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04C2" w14:textId="1D51E274" w:rsidR="008A0F08" w:rsidRPr="0020411B" w:rsidRDefault="0020411B" w:rsidP="008A0F08">
      <w:pPr>
        <w:ind w:left="5664"/>
        <w:rPr>
          <w:sz w:val="24"/>
          <w:szCs w:val="24"/>
        </w:rPr>
      </w:pPr>
      <w:r w:rsidRPr="0020411B">
        <w:rPr>
          <w:sz w:val="24"/>
          <w:szCs w:val="24"/>
        </w:rPr>
        <w:t xml:space="preserve"> </w:t>
      </w:r>
      <w:r>
        <w:rPr>
          <w:sz w:val="24"/>
          <w:szCs w:val="24"/>
        </w:rPr>
        <w:t xml:space="preserve"> </w:t>
      </w:r>
    </w:p>
    <w:p w14:paraId="263BE61F" w14:textId="25DA7E29" w:rsidR="007F7924" w:rsidRPr="00781B38" w:rsidRDefault="007F7924" w:rsidP="007F7924">
      <w:pPr>
        <w:keepNext/>
        <w:spacing w:before="240" w:after="60"/>
        <w:jc w:val="center"/>
        <w:outlineLvl w:val="0"/>
        <w:rPr>
          <w:rFonts w:asciiTheme="minorHAnsi" w:hAnsiTheme="minorHAnsi" w:cstheme="minorHAnsi"/>
          <w:b/>
          <w:bCs/>
          <w:i/>
          <w:kern w:val="32"/>
          <w:sz w:val="24"/>
          <w:szCs w:val="24"/>
          <w:lang w:eastAsia="nl-NL"/>
        </w:rPr>
      </w:pPr>
      <w:r w:rsidRPr="00781B38">
        <w:rPr>
          <w:rFonts w:asciiTheme="minorHAnsi" w:hAnsiTheme="minorHAnsi" w:cstheme="minorHAnsi"/>
          <w:b/>
          <w:bCs/>
          <w:i/>
          <w:kern w:val="32"/>
          <w:sz w:val="24"/>
          <w:szCs w:val="24"/>
          <w:lang w:eastAsia="nl-NL"/>
        </w:rPr>
        <w:t>Algemene Ledenvergadering ODC</w:t>
      </w:r>
      <w:r w:rsidR="00781B38">
        <w:rPr>
          <w:rFonts w:asciiTheme="minorHAnsi" w:hAnsiTheme="minorHAnsi" w:cstheme="minorHAnsi"/>
          <w:b/>
          <w:bCs/>
          <w:i/>
          <w:kern w:val="32"/>
          <w:sz w:val="24"/>
          <w:szCs w:val="24"/>
          <w:lang w:eastAsia="nl-NL"/>
        </w:rPr>
        <w:t xml:space="preserve"> 2019-2020</w:t>
      </w:r>
    </w:p>
    <w:p w14:paraId="62F7E829" w14:textId="3F3F95C6" w:rsidR="007F7924" w:rsidRPr="00781B38" w:rsidRDefault="00D7225A" w:rsidP="007F7924">
      <w:pPr>
        <w:keepNext/>
        <w:spacing w:before="240" w:after="60"/>
        <w:jc w:val="center"/>
        <w:outlineLvl w:val="0"/>
        <w:rPr>
          <w:rFonts w:asciiTheme="minorHAnsi" w:hAnsiTheme="minorHAnsi" w:cstheme="minorHAnsi"/>
          <w:b/>
          <w:bCs/>
          <w:i/>
          <w:kern w:val="32"/>
          <w:sz w:val="24"/>
          <w:szCs w:val="24"/>
          <w:lang w:eastAsia="nl-NL"/>
        </w:rPr>
      </w:pPr>
      <w:r w:rsidRPr="00781B38">
        <w:rPr>
          <w:rFonts w:asciiTheme="minorHAnsi" w:hAnsiTheme="minorHAnsi" w:cstheme="minorHAnsi"/>
          <w:b/>
          <w:bCs/>
          <w:i/>
          <w:kern w:val="32"/>
          <w:sz w:val="24"/>
          <w:szCs w:val="24"/>
          <w:lang w:eastAsia="nl-NL"/>
        </w:rPr>
        <w:t xml:space="preserve">Concept </w:t>
      </w:r>
      <w:r w:rsidR="007F7924" w:rsidRPr="00781B38">
        <w:rPr>
          <w:rFonts w:asciiTheme="minorHAnsi" w:hAnsiTheme="minorHAnsi" w:cstheme="minorHAnsi"/>
          <w:b/>
          <w:bCs/>
          <w:i/>
          <w:kern w:val="32"/>
          <w:sz w:val="24"/>
          <w:szCs w:val="24"/>
          <w:lang w:eastAsia="nl-NL"/>
        </w:rPr>
        <w:t>Notulen</w:t>
      </w:r>
    </w:p>
    <w:p w14:paraId="5B924FE0" w14:textId="77777777" w:rsidR="007F7924" w:rsidRPr="00781B38" w:rsidRDefault="007F7924" w:rsidP="007F7924">
      <w:pPr>
        <w:ind w:left="720"/>
        <w:rPr>
          <w:rFonts w:asciiTheme="minorHAnsi" w:hAnsiTheme="minorHAnsi" w:cstheme="minorHAnsi"/>
          <w:sz w:val="24"/>
          <w:szCs w:val="24"/>
          <w:lang w:eastAsia="nl-NL"/>
        </w:rPr>
      </w:pPr>
    </w:p>
    <w:p w14:paraId="170F1C32" w14:textId="346B78B8" w:rsidR="007F7924" w:rsidRPr="00781B38" w:rsidRDefault="007F7924" w:rsidP="007F7924">
      <w:pPr>
        <w:ind w:left="708"/>
        <w:rPr>
          <w:rFonts w:asciiTheme="minorHAnsi" w:hAnsiTheme="minorHAnsi" w:cstheme="minorHAnsi"/>
          <w:sz w:val="24"/>
          <w:szCs w:val="24"/>
          <w:lang w:eastAsia="nl-NL"/>
        </w:rPr>
      </w:pPr>
      <w:r w:rsidRPr="00781B38">
        <w:rPr>
          <w:rFonts w:asciiTheme="minorHAnsi" w:hAnsiTheme="minorHAnsi" w:cstheme="minorHAnsi"/>
          <w:b/>
          <w:sz w:val="24"/>
          <w:szCs w:val="24"/>
          <w:lang w:eastAsia="nl-NL"/>
        </w:rPr>
        <w:t>Datum:</w:t>
      </w:r>
      <w:r w:rsidRPr="00781B38">
        <w:rPr>
          <w:rFonts w:asciiTheme="minorHAnsi" w:hAnsiTheme="minorHAnsi" w:cstheme="minorHAnsi"/>
          <w:b/>
          <w:sz w:val="24"/>
          <w:szCs w:val="24"/>
          <w:lang w:eastAsia="nl-NL"/>
        </w:rPr>
        <w:tab/>
      </w:r>
      <w:r w:rsidRPr="00781B38">
        <w:rPr>
          <w:rFonts w:asciiTheme="minorHAnsi" w:hAnsiTheme="minorHAnsi" w:cstheme="minorHAnsi"/>
          <w:sz w:val="24"/>
          <w:szCs w:val="24"/>
          <w:lang w:eastAsia="nl-NL"/>
        </w:rPr>
        <w:t xml:space="preserve">vrijdag </w:t>
      </w:r>
      <w:r w:rsidR="00FC1097" w:rsidRPr="00781B38">
        <w:rPr>
          <w:rFonts w:asciiTheme="minorHAnsi" w:hAnsiTheme="minorHAnsi" w:cstheme="minorHAnsi"/>
          <w:sz w:val="24"/>
          <w:szCs w:val="24"/>
          <w:lang w:eastAsia="nl-NL"/>
        </w:rPr>
        <w:t>30 april 202</w:t>
      </w:r>
      <w:r w:rsidR="00855DBD">
        <w:rPr>
          <w:rFonts w:asciiTheme="minorHAnsi" w:hAnsiTheme="minorHAnsi" w:cstheme="minorHAnsi"/>
          <w:sz w:val="24"/>
          <w:szCs w:val="24"/>
          <w:lang w:eastAsia="nl-NL"/>
        </w:rPr>
        <w:t>1</w:t>
      </w:r>
    </w:p>
    <w:p w14:paraId="3E846EE3" w14:textId="299E4F0C" w:rsidR="00895574" w:rsidRPr="00781B38" w:rsidRDefault="007F7924" w:rsidP="007F7924">
      <w:pPr>
        <w:ind w:left="708"/>
        <w:rPr>
          <w:rFonts w:asciiTheme="minorHAnsi" w:hAnsiTheme="minorHAnsi" w:cstheme="minorHAnsi"/>
          <w:sz w:val="24"/>
          <w:szCs w:val="24"/>
          <w:lang w:eastAsia="nl-NL"/>
        </w:rPr>
      </w:pPr>
      <w:r w:rsidRPr="00781B38">
        <w:rPr>
          <w:rFonts w:asciiTheme="minorHAnsi" w:hAnsiTheme="minorHAnsi" w:cstheme="minorHAnsi"/>
          <w:b/>
          <w:sz w:val="24"/>
          <w:szCs w:val="24"/>
          <w:lang w:eastAsia="nl-NL"/>
        </w:rPr>
        <w:t>Aanwezig</w:t>
      </w:r>
      <w:r w:rsidRPr="00781B38">
        <w:rPr>
          <w:rFonts w:asciiTheme="minorHAnsi" w:hAnsiTheme="minorHAnsi" w:cstheme="minorHAnsi"/>
          <w:sz w:val="24"/>
          <w:szCs w:val="24"/>
          <w:lang w:eastAsia="nl-NL"/>
        </w:rPr>
        <w:t>:</w:t>
      </w:r>
      <w:r w:rsidRPr="00781B38">
        <w:rPr>
          <w:rFonts w:asciiTheme="minorHAnsi" w:hAnsiTheme="minorHAnsi" w:cstheme="minorHAnsi"/>
          <w:sz w:val="24"/>
          <w:szCs w:val="24"/>
          <w:lang w:eastAsia="nl-NL"/>
        </w:rPr>
        <w:tab/>
        <w:t xml:space="preserve"> </w:t>
      </w:r>
      <w:r w:rsidR="00947815" w:rsidRPr="00781B38">
        <w:rPr>
          <w:rFonts w:asciiTheme="minorHAnsi" w:hAnsiTheme="minorHAnsi" w:cstheme="minorHAnsi"/>
          <w:sz w:val="24"/>
          <w:szCs w:val="24"/>
          <w:lang w:eastAsia="nl-NL"/>
        </w:rPr>
        <w:t>19</w:t>
      </w:r>
      <w:r w:rsidR="00895574" w:rsidRPr="00781B38">
        <w:rPr>
          <w:rFonts w:asciiTheme="minorHAnsi" w:hAnsiTheme="minorHAnsi" w:cstheme="minorHAnsi"/>
          <w:sz w:val="24"/>
          <w:szCs w:val="24"/>
          <w:lang w:eastAsia="nl-NL"/>
        </w:rPr>
        <w:t xml:space="preserve"> leden</w:t>
      </w:r>
    </w:p>
    <w:p w14:paraId="39B95925" w14:textId="3DE346CD" w:rsidR="007F7924" w:rsidRPr="00781B38" w:rsidRDefault="00895574" w:rsidP="007F7924">
      <w:pPr>
        <w:ind w:left="708"/>
        <w:rPr>
          <w:rFonts w:asciiTheme="minorHAnsi" w:hAnsiTheme="minorHAnsi" w:cstheme="minorHAnsi"/>
          <w:sz w:val="24"/>
          <w:szCs w:val="24"/>
          <w:lang w:eastAsia="nl-NL"/>
        </w:rPr>
      </w:pPr>
      <w:r w:rsidRPr="00781B38">
        <w:rPr>
          <w:rFonts w:asciiTheme="minorHAnsi" w:hAnsiTheme="minorHAnsi" w:cstheme="minorHAnsi"/>
          <w:b/>
          <w:sz w:val="24"/>
          <w:szCs w:val="24"/>
          <w:lang w:eastAsia="nl-NL"/>
        </w:rPr>
        <w:tab/>
      </w:r>
      <w:r w:rsidRPr="00781B38">
        <w:rPr>
          <w:rFonts w:asciiTheme="minorHAnsi" w:hAnsiTheme="minorHAnsi" w:cstheme="minorHAnsi"/>
          <w:b/>
          <w:sz w:val="24"/>
          <w:szCs w:val="24"/>
          <w:lang w:eastAsia="nl-NL"/>
        </w:rPr>
        <w:tab/>
      </w:r>
      <w:r w:rsidR="00947815" w:rsidRPr="00781B38">
        <w:rPr>
          <w:rFonts w:asciiTheme="minorHAnsi" w:hAnsiTheme="minorHAnsi" w:cstheme="minorHAnsi"/>
          <w:sz w:val="24"/>
          <w:szCs w:val="24"/>
          <w:lang w:eastAsia="nl-NL"/>
        </w:rPr>
        <w:t>Vergadering is ivm Corona On-line gehouden</w:t>
      </w:r>
    </w:p>
    <w:p w14:paraId="230B9241" w14:textId="34493D48" w:rsidR="009074B8" w:rsidRPr="00781B38" w:rsidRDefault="007F7924" w:rsidP="007F7924">
      <w:pPr>
        <w:ind w:left="2172" w:hanging="1464"/>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Afgemeld:</w:t>
      </w:r>
      <w:r w:rsidRPr="00781B38">
        <w:rPr>
          <w:rFonts w:asciiTheme="minorHAnsi" w:hAnsiTheme="minorHAnsi" w:cstheme="minorHAnsi"/>
          <w:b/>
          <w:sz w:val="24"/>
          <w:szCs w:val="24"/>
          <w:lang w:eastAsia="nl-NL"/>
        </w:rPr>
        <w:tab/>
      </w:r>
      <w:r w:rsidR="00FC1097" w:rsidRPr="00781B38">
        <w:rPr>
          <w:rFonts w:asciiTheme="minorHAnsi" w:hAnsiTheme="minorHAnsi" w:cstheme="minorHAnsi"/>
          <w:bCs/>
          <w:sz w:val="24"/>
          <w:szCs w:val="24"/>
          <w:lang w:eastAsia="nl-NL"/>
        </w:rPr>
        <w:t>Albert Peijnenburg</w:t>
      </w:r>
      <w:r w:rsidR="00935D70" w:rsidRPr="00781B38">
        <w:rPr>
          <w:rFonts w:asciiTheme="minorHAnsi" w:hAnsiTheme="minorHAnsi" w:cstheme="minorHAnsi"/>
          <w:bCs/>
          <w:sz w:val="24"/>
          <w:szCs w:val="24"/>
          <w:lang w:eastAsia="nl-NL"/>
        </w:rPr>
        <w:t xml:space="preserve">, </w:t>
      </w:r>
      <w:r w:rsidR="00FC1097" w:rsidRPr="00781B38">
        <w:rPr>
          <w:rFonts w:asciiTheme="minorHAnsi" w:hAnsiTheme="minorHAnsi" w:cstheme="minorHAnsi"/>
          <w:bCs/>
          <w:sz w:val="24"/>
          <w:szCs w:val="24"/>
          <w:lang w:eastAsia="nl-NL"/>
        </w:rPr>
        <w:t>Ad Timmermans</w:t>
      </w:r>
      <w:r w:rsidR="00935D70" w:rsidRPr="00781B38">
        <w:rPr>
          <w:rFonts w:asciiTheme="minorHAnsi" w:hAnsiTheme="minorHAnsi" w:cstheme="minorHAnsi"/>
          <w:bCs/>
          <w:sz w:val="24"/>
          <w:szCs w:val="24"/>
          <w:lang w:eastAsia="nl-NL"/>
        </w:rPr>
        <w:t xml:space="preserve">, </w:t>
      </w:r>
      <w:r w:rsidR="00FC1097" w:rsidRPr="00781B38">
        <w:rPr>
          <w:rFonts w:asciiTheme="minorHAnsi" w:hAnsiTheme="minorHAnsi" w:cstheme="minorHAnsi"/>
          <w:bCs/>
          <w:sz w:val="24"/>
          <w:szCs w:val="24"/>
          <w:lang w:eastAsia="nl-NL"/>
        </w:rPr>
        <w:t>Adi van Wijk, Jan van den Aker, Peter Verhoeven, Jan van Boxtel</w:t>
      </w:r>
    </w:p>
    <w:p w14:paraId="169DB603" w14:textId="4499109C" w:rsidR="007F7924" w:rsidRPr="00781B38" w:rsidRDefault="007F7924" w:rsidP="007F7924">
      <w:pPr>
        <w:ind w:left="2172" w:hanging="1464"/>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 </w:t>
      </w:r>
    </w:p>
    <w:p w14:paraId="6228B3D4" w14:textId="1EC348E3" w:rsidR="0011123A" w:rsidRPr="00781B38" w:rsidRDefault="007F7924" w:rsidP="00960EEB">
      <w:pPr>
        <w:pStyle w:val="Lijstalinea"/>
        <w:numPr>
          <w:ilvl w:val="0"/>
          <w:numId w:val="1"/>
        </w:numPr>
        <w:spacing w:before="240" w:after="60"/>
        <w:rPr>
          <w:rFonts w:asciiTheme="minorHAnsi" w:hAnsiTheme="minorHAnsi" w:cstheme="minorHAnsi"/>
          <w:sz w:val="24"/>
          <w:szCs w:val="24"/>
          <w:lang w:eastAsia="nl-NL"/>
        </w:rPr>
      </w:pPr>
      <w:r w:rsidRPr="00781B38">
        <w:rPr>
          <w:rFonts w:asciiTheme="minorHAnsi" w:hAnsiTheme="minorHAnsi" w:cstheme="minorHAnsi"/>
          <w:b/>
          <w:sz w:val="24"/>
          <w:szCs w:val="24"/>
          <w:lang w:eastAsia="nl-NL"/>
        </w:rPr>
        <w:t>Opening en toelichting algemene gang van zaken</w:t>
      </w:r>
      <w:r w:rsidRPr="00781B38">
        <w:rPr>
          <w:rFonts w:asciiTheme="minorHAnsi" w:hAnsiTheme="minorHAnsi" w:cstheme="minorHAnsi"/>
          <w:b/>
          <w:sz w:val="24"/>
          <w:szCs w:val="24"/>
          <w:lang w:eastAsia="nl-NL"/>
        </w:rPr>
        <w:br/>
      </w:r>
      <w:r w:rsidR="007E03D2" w:rsidRPr="00781B38">
        <w:rPr>
          <w:rFonts w:asciiTheme="minorHAnsi" w:hAnsiTheme="minorHAnsi" w:cstheme="minorHAnsi"/>
          <w:sz w:val="24"/>
          <w:szCs w:val="24"/>
        </w:rPr>
        <w:t>De voorzitter (Walter van der Linden)</w:t>
      </w:r>
      <w:r w:rsidR="006A507B" w:rsidRPr="00781B38">
        <w:rPr>
          <w:rFonts w:asciiTheme="minorHAnsi" w:hAnsiTheme="minorHAnsi" w:cstheme="minorHAnsi"/>
          <w:sz w:val="24"/>
          <w:szCs w:val="24"/>
        </w:rPr>
        <w:t xml:space="preserve"> opent de vergadering</w:t>
      </w:r>
      <w:r w:rsidR="0011123A" w:rsidRPr="00781B38">
        <w:rPr>
          <w:rFonts w:asciiTheme="minorHAnsi" w:hAnsiTheme="minorHAnsi" w:cstheme="minorHAnsi"/>
          <w:sz w:val="24"/>
          <w:szCs w:val="24"/>
        </w:rPr>
        <w:t xml:space="preserve"> en geeft het unieke karakter van deze vergadering aan. Deze Algemene ledenvergadering is nog over seizoen 2019-2020. In verband met Corona was deze vergadering uitgesteld. Vanwege de Coronamaatregelen betreft het een  verkorte vergadering die alleen online is bij te wonen. </w:t>
      </w:r>
    </w:p>
    <w:p w14:paraId="674649E4" w14:textId="4E87BBE2" w:rsidR="006A507B" w:rsidRPr="00781B38" w:rsidRDefault="006A507B" w:rsidP="00973918">
      <w:pPr>
        <w:pStyle w:val="Lijstalinea"/>
        <w:spacing w:before="240" w:after="60"/>
        <w:ind w:left="360"/>
        <w:rPr>
          <w:rFonts w:asciiTheme="minorHAnsi" w:hAnsiTheme="minorHAnsi" w:cstheme="minorHAnsi"/>
          <w:sz w:val="24"/>
          <w:szCs w:val="24"/>
          <w:lang w:eastAsia="nl-NL"/>
        </w:rPr>
      </w:pPr>
    </w:p>
    <w:p w14:paraId="0B048CB8" w14:textId="4E78A8B9" w:rsidR="006A507B" w:rsidRPr="00781B38" w:rsidRDefault="00973918" w:rsidP="00973918">
      <w:pPr>
        <w:pStyle w:val="Lijstalinea"/>
        <w:spacing w:before="240" w:after="60"/>
        <w:ind w:left="360"/>
        <w:rPr>
          <w:rFonts w:asciiTheme="minorHAnsi" w:hAnsiTheme="minorHAnsi" w:cstheme="minorHAnsi"/>
          <w:sz w:val="24"/>
          <w:szCs w:val="24"/>
          <w:lang w:eastAsia="nl-NL"/>
        </w:rPr>
      </w:pPr>
      <w:r w:rsidRPr="00781B38">
        <w:rPr>
          <w:rFonts w:asciiTheme="minorHAnsi" w:hAnsiTheme="minorHAnsi" w:cstheme="minorHAnsi"/>
          <w:sz w:val="24"/>
          <w:szCs w:val="24"/>
        </w:rPr>
        <w:t>Walter</w:t>
      </w:r>
      <w:r w:rsidR="007E03D2" w:rsidRPr="00781B38">
        <w:rPr>
          <w:rFonts w:asciiTheme="minorHAnsi" w:hAnsiTheme="minorHAnsi" w:cstheme="minorHAnsi"/>
          <w:sz w:val="24"/>
          <w:szCs w:val="24"/>
        </w:rPr>
        <w:t xml:space="preserve"> heeft de algemene zaken besproken en zijn bijzondere dank uitgesproken aan alle leden, sponsoren, supporters voor hun loyaliteit aan onze club in deze bizarre Coronatijd. </w:t>
      </w:r>
    </w:p>
    <w:p w14:paraId="3A5237F9" w14:textId="77777777" w:rsidR="002E0BB8" w:rsidRPr="00781B38" w:rsidRDefault="007E03D2" w:rsidP="007E03D2">
      <w:pPr>
        <w:pStyle w:val="Lijstalinea"/>
        <w:spacing w:before="240" w:after="60"/>
        <w:ind w:left="360"/>
        <w:rPr>
          <w:rFonts w:asciiTheme="minorHAnsi" w:hAnsiTheme="minorHAnsi" w:cstheme="minorHAnsi"/>
          <w:sz w:val="24"/>
          <w:szCs w:val="24"/>
          <w:lang w:eastAsia="nl-NL"/>
        </w:rPr>
      </w:pPr>
      <w:r w:rsidRPr="00781B38">
        <w:rPr>
          <w:rFonts w:asciiTheme="minorHAnsi" w:hAnsiTheme="minorHAnsi" w:cstheme="minorHAnsi"/>
          <w:sz w:val="24"/>
          <w:szCs w:val="24"/>
        </w:rPr>
        <w:t xml:space="preserve">Een bijzonder dank aan alle vrijwilligers die vooral voor de jeugd veel hebben georganiseerd. Ze hebben het o.a. mogelijk gemaakt dat de jeugd met alle beperkingen die er waren toch  konden trainen en dat er onderlinge wedstrijdjes worden gespeeld.  </w:t>
      </w:r>
    </w:p>
    <w:p w14:paraId="7522E15D" w14:textId="77777777" w:rsidR="002E0BB8" w:rsidRPr="00781B38" w:rsidRDefault="002E0BB8" w:rsidP="007E03D2">
      <w:pPr>
        <w:pStyle w:val="Lijstalinea"/>
        <w:spacing w:before="240" w:after="60"/>
        <w:ind w:left="360"/>
        <w:rPr>
          <w:rFonts w:asciiTheme="minorHAnsi" w:hAnsiTheme="minorHAnsi" w:cstheme="minorHAnsi"/>
          <w:sz w:val="24"/>
          <w:szCs w:val="24"/>
          <w:lang w:eastAsia="nl-NL"/>
        </w:rPr>
      </w:pPr>
    </w:p>
    <w:p w14:paraId="72CCF910" w14:textId="7F3A2824" w:rsidR="007E03D2" w:rsidRPr="00781B38" w:rsidRDefault="007E03D2" w:rsidP="007E03D2">
      <w:pPr>
        <w:pStyle w:val="Lijstalinea"/>
        <w:spacing w:before="240" w:after="60"/>
        <w:ind w:left="360"/>
        <w:rPr>
          <w:rFonts w:asciiTheme="minorHAnsi" w:hAnsiTheme="minorHAnsi" w:cstheme="minorHAnsi"/>
          <w:sz w:val="24"/>
          <w:szCs w:val="24"/>
          <w:lang w:eastAsia="nl-NL"/>
        </w:rPr>
      </w:pPr>
      <w:r w:rsidRPr="00781B38">
        <w:rPr>
          <w:rFonts w:asciiTheme="minorHAnsi" w:hAnsiTheme="minorHAnsi" w:cstheme="minorHAnsi"/>
          <w:sz w:val="24"/>
          <w:szCs w:val="24"/>
        </w:rPr>
        <w:t xml:space="preserve">De voorzitter staat stil bij de overleden leden en benoemt daarnaast het succes van onze nieuwe voetbaltak “Walking Football” voor 60 plussers. </w:t>
      </w:r>
    </w:p>
    <w:p w14:paraId="391B6D84" w14:textId="382C3317" w:rsidR="00F412BE" w:rsidRPr="00781B38" w:rsidRDefault="00F412BE" w:rsidP="002E0BB8">
      <w:pPr>
        <w:pStyle w:val="Lijstalinea"/>
        <w:spacing w:before="240" w:after="60"/>
        <w:ind w:left="360"/>
        <w:rPr>
          <w:rFonts w:asciiTheme="minorHAnsi" w:hAnsiTheme="minorHAnsi" w:cstheme="minorHAnsi"/>
          <w:sz w:val="24"/>
          <w:szCs w:val="24"/>
          <w:lang w:eastAsia="nl-NL"/>
        </w:rPr>
      </w:pPr>
    </w:p>
    <w:p w14:paraId="490A5152" w14:textId="12B0B873" w:rsidR="005C7348" w:rsidRPr="00781B38" w:rsidRDefault="007F7924" w:rsidP="00960EEB">
      <w:pPr>
        <w:pStyle w:val="Lijstalinea"/>
        <w:numPr>
          <w:ilvl w:val="0"/>
          <w:numId w:val="1"/>
        </w:numPr>
        <w:spacing w:before="240" w:after="60"/>
        <w:rPr>
          <w:rFonts w:asciiTheme="minorHAnsi" w:hAnsiTheme="minorHAnsi" w:cstheme="minorHAnsi"/>
          <w:bCs/>
          <w:sz w:val="24"/>
          <w:szCs w:val="24"/>
          <w:lang w:eastAsia="nl-NL"/>
        </w:rPr>
      </w:pPr>
      <w:r w:rsidRPr="00781B38">
        <w:rPr>
          <w:rFonts w:asciiTheme="minorHAnsi" w:hAnsiTheme="minorHAnsi" w:cstheme="minorHAnsi"/>
          <w:b/>
          <w:sz w:val="24"/>
          <w:szCs w:val="24"/>
          <w:lang w:eastAsia="nl-NL"/>
        </w:rPr>
        <w:t>Ingekomen stukken</w:t>
      </w:r>
    </w:p>
    <w:p w14:paraId="20A0C502" w14:textId="4D88E4B2" w:rsidR="002E0BB8" w:rsidRPr="00781B38" w:rsidRDefault="002E0BB8" w:rsidP="002E0BB8">
      <w:pPr>
        <w:pStyle w:val="Lijstalinea"/>
        <w:spacing w:before="240" w:after="60"/>
        <w:ind w:left="360"/>
        <w:rPr>
          <w:rFonts w:asciiTheme="minorHAnsi" w:hAnsiTheme="minorHAnsi" w:cstheme="minorHAnsi"/>
          <w:bCs/>
          <w:sz w:val="24"/>
          <w:szCs w:val="24"/>
          <w:lang w:eastAsia="nl-NL"/>
        </w:rPr>
      </w:pPr>
      <w:r w:rsidRPr="00781B38">
        <w:rPr>
          <w:rFonts w:asciiTheme="minorHAnsi" w:hAnsiTheme="minorHAnsi" w:cstheme="minorHAnsi"/>
          <w:bCs/>
          <w:sz w:val="24"/>
          <w:szCs w:val="24"/>
          <w:lang w:eastAsia="nl-NL"/>
        </w:rPr>
        <w:t>Geen</w:t>
      </w:r>
    </w:p>
    <w:p w14:paraId="685963FE" w14:textId="13B838E5" w:rsidR="007F7924" w:rsidRPr="00781B38" w:rsidRDefault="007F7924" w:rsidP="00A364B2">
      <w:pPr>
        <w:pStyle w:val="Lijstalinea"/>
        <w:spacing w:before="240" w:after="60"/>
        <w:ind w:left="1440"/>
        <w:rPr>
          <w:rFonts w:asciiTheme="minorHAnsi" w:hAnsiTheme="minorHAnsi" w:cstheme="minorHAnsi"/>
          <w:b/>
          <w:i/>
          <w:iCs/>
          <w:sz w:val="24"/>
          <w:szCs w:val="24"/>
          <w:lang w:eastAsia="nl-NL"/>
        </w:rPr>
      </w:pPr>
    </w:p>
    <w:p w14:paraId="202C7779" w14:textId="77777777" w:rsidR="00952430" w:rsidRPr="00781B38" w:rsidRDefault="00952430" w:rsidP="00960EEB">
      <w:pPr>
        <w:pStyle w:val="Lijstalinea"/>
        <w:numPr>
          <w:ilvl w:val="0"/>
          <w:numId w:val="1"/>
        </w:numPr>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Vaststellen van de notulen van jaarvergadering 01-november 2019</w:t>
      </w:r>
    </w:p>
    <w:p w14:paraId="64F01BF8" w14:textId="7279DC95" w:rsidR="00952430" w:rsidRPr="00781B38" w:rsidRDefault="00952430" w:rsidP="00952430">
      <w:pPr>
        <w:pStyle w:val="Lijstalinea"/>
        <w:spacing w:after="60"/>
        <w:ind w:left="360"/>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Geen opmerkingen, bij deze vastgesteld. </w:t>
      </w:r>
    </w:p>
    <w:p w14:paraId="4810432E" w14:textId="77777777" w:rsidR="00952430" w:rsidRPr="00781B38" w:rsidRDefault="00952430" w:rsidP="00952430">
      <w:pPr>
        <w:pStyle w:val="Lijstalinea"/>
        <w:spacing w:after="60"/>
        <w:ind w:left="360"/>
        <w:rPr>
          <w:rFonts w:asciiTheme="minorHAnsi" w:hAnsiTheme="minorHAnsi" w:cstheme="minorHAnsi"/>
          <w:sz w:val="24"/>
          <w:szCs w:val="24"/>
          <w:lang w:eastAsia="nl-NL"/>
        </w:rPr>
      </w:pPr>
    </w:p>
    <w:p w14:paraId="0B601B02" w14:textId="236D63BF" w:rsidR="00C45EB1" w:rsidRPr="00781B38" w:rsidRDefault="00C45EB1" w:rsidP="00960EEB">
      <w:pPr>
        <w:pStyle w:val="Lijstalinea"/>
        <w:numPr>
          <w:ilvl w:val="0"/>
          <w:numId w:val="1"/>
        </w:numPr>
        <w:spacing w:after="60"/>
        <w:rPr>
          <w:rFonts w:asciiTheme="minorHAnsi" w:hAnsiTheme="minorHAnsi" w:cstheme="minorHAnsi"/>
          <w:b/>
          <w:sz w:val="24"/>
          <w:szCs w:val="24"/>
          <w:lang w:eastAsia="nl-NL"/>
        </w:rPr>
      </w:pPr>
      <w:r w:rsidRPr="00781B38">
        <w:rPr>
          <w:rFonts w:asciiTheme="minorHAnsi" w:hAnsiTheme="minorHAnsi" w:cstheme="minorHAnsi"/>
          <w:b/>
          <w:bCs/>
          <w:sz w:val="24"/>
          <w:szCs w:val="24"/>
        </w:rPr>
        <w:t xml:space="preserve">Secretarieel jaarverslag voetbalvereniging ODC </w:t>
      </w:r>
      <w:r w:rsidR="00830F59" w:rsidRPr="00781B38">
        <w:rPr>
          <w:rFonts w:asciiTheme="minorHAnsi" w:hAnsiTheme="minorHAnsi" w:cstheme="minorHAnsi"/>
          <w:b/>
          <w:bCs/>
          <w:sz w:val="24"/>
          <w:szCs w:val="24"/>
        </w:rPr>
        <w:t>s</w:t>
      </w:r>
      <w:r w:rsidRPr="00781B38">
        <w:rPr>
          <w:rFonts w:asciiTheme="minorHAnsi" w:hAnsiTheme="minorHAnsi" w:cstheme="minorHAnsi"/>
          <w:b/>
          <w:bCs/>
          <w:sz w:val="24"/>
          <w:szCs w:val="24"/>
        </w:rPr>
        <w:t>eizoen 201</w:t>
      </w:r>
      <w:r w:rsidR="00E742FD" w:rsidRPr="00781B38">
        <w:rPr>
          <w:rFonts w:asciiTheme="minorHAnsi" w:hAnsiTheme="minorHAnsi" w:cstheme="minorHAnsi"/>
          <w:b/>
          <w:bCs/>
          <w:sz w:val="24"/>
          <w:szCs w:val="24"/>
        </w:rPr>
        <w:t>9</w:t>
      </w:r>
      <w:r w:rsidRPr="00781B38">
        <w:rPr>
          <w:rFonts w:asciiTheme="minorHAnsi" w:hAnsiTheme="minorHAnsi" w:cstheme="minorHAnsi"/>
          <w:b/>
          <w:bCs/>
          <w:sz w:val="24"/>
          <w:szCs w:val="24"/>
        </w:rPr>
        <w:t>/20</w:t>
      </w:r>
      <w:r w:rsidR="00E742FD" w:rsidRPr="00781B38">
        <w:rPr>
          <w:rFonts w:asciiTheme="minorHAnsi" w:hAnsiTheme="minorHAnsi" w:cstheme="minorHAnsi"/>
          <w:b/>
          <w:bCs/>
          <w:sz w:val="24"/>
          <w:szCs w:val="24"/>
        </w:rPr>
        <w:t>20</w:t>
      </w:r>
    </w:p>
    <w:p w14:paraId="12A38D9F" w14:textId="2F6B87D2" w:rsidR="00E742FD" w:rsidRPr="00781B38" w:rsidRDefault="00E742FD" w:rsidP="00E742FD">
      <w:pPr>
        <w:rPr>
          <w:rFonts w:asciiTheme="minorHAnsi" w:hAnsiTheme="minorHAnsi" w:cstheme="minorHAnsi"/>
          <w:b/>
          <w:bCs/>
          <w:sz w:val="24"/>
          <w:szCs w:val="24"/>
        </w:rPr>
      </w:pPr>
      <w:r w:rsidRPr="00781B38">
        <w:rPr>
          <w:rFonts w:asciiTheme="minorHAnsi" w:hAnsiTheme="minorHAnsi" w:cstheme="minorHAnsi"/>
          <w:b/>
          <w:bCs/>
          <w:sz w:val="24"/>
          <w:szCs w:val="24"/>
        </w:rPr>
        <w:tab/>
        <w:t xml:space="preserve">Bestuur: </w:t>
      </w:r>
    </w:p>
    <w:p w14:paraId="277CB6A6" w14:textId="4061F7CE"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lastRenderedPageBreak/>
        <w:tab/>
        <w:t>Voorzitter: Walter van der Linden</w:t>
      </w:r>
    </w:p>
    <w:p w14:paraId="7677C662" w14:textId="096C837D"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ab/>
        <w:t>Secretaris: René van Esch</w:t>
      </w:r>
    </w:p>
    <w:p w14:paraId="6C0293C3" w14:textId="22FD0A3C"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ab/>
        <w:t>Penningmeester: Wilbert van der Ven</w:t>
      </w:r>
    </w:p>
    <w:p w14:paraId="39EB8AEA" w14:textId="41EBFA9A"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ab/>
        <w:t>Technische Zaken: Erik van Oorschot</w:t>
      </w:r>
    </w:p>
    <w:p w14:paraId="1C3CFC37" w14:textId="6B27C0C3"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ab/>
        <w:t>Vicevoorzitter/Wedstrijdsecretaris lagere senioren: Louis van Besouw</w:t>
      </w:r>
    </w:p>
    <w:p w14:paraId="6AA48F36" w14:textId="6F1ADCCB"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ab/>
        <w:t xml:space="preserve">Jeugdzaken: Jeroen Hertog </w:t>
      </w:r>
    </w:p>
    <w:p w14:paraId="46170487" w14:textId="74953D92"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ab/>
        <w:t>Accommodatie/Materialen: Wim Kanters</w:t>
      </w:r>
    </w:p>
    <w:p w14:paraId="7C1576D2" w14:textId="1C68048D"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ab/>
        <w:t xml:space="preserve">Kantines, club van 100/supportersclub, Activiteiten: Geert van den Berk  </w:t>
      </w:r>
    </w:p>
    <w:p w14:paraId="5E7C56F0" w14:textId="5D834819"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ab/>
        <w:t>Sponsoring: Sjef Vermeer</w:t>
      </w:r>
    </w:p>
    <w:p w14:paraId="632030BE" w14:textId="1071CDBD"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ab/>
        <w:t>Vrijwilligers/Personeel: Niek Smulders</w:t>
      </w:r>
    </w:p>
    <w:p w14:paraId="64FAD704" w14:textId="77777777" w:rsidR="00E742FD" w:rsidRPr="00781B38" w:rsidRDefault="00E742FD" w:rsidP="00E742FD">
      <w:pPr>
        <w:rPr>
          <w:rFonts w:asciiTheme="minorHAnsi" w:hAnsiTheme="minorHAnsi" w:cstheme="minorHAnsi"/>
          <w:sz w:val="24"/>
          <w:szCs w:val="24"/>
        </w:rPr>
      </w:pPr>
    </w:p>
    <w:p w14:paraId="0617A72C" w14:textId="77777777" w:rsidR="00E742FD" w:rsidRPr="00781B38" w:rsidRDefault="00E742FD" w:rsidP="00E742FD">
      <w:pPr>
        <w:rPr>
          <w:rFonts w:asciiTheme="minorHAnsi" w:hAnsiTheme="minorHAnsi" w:cstheme="minorHAnsi"/>
          <w:b/>
          <w:bCs/>
          <w:sz w:val="24"/>
          <w:szCs w:val="24"/>
        </w:rPr>
      </w:pPr>
      <w:r w:rsidRPr="00781B38">
        <w:rPr>
          <w:rFonts w:asciiTheme="minorHAnsi" w:hAnsiTheme="minorHAnsi" w:cstheme="minorHAnsi"/>
          <w:b/>
          <w:bCs/>
          <w:sz w:val="24"/>
          <w:szCs w:val="24"/>
        </w:rPr>
        <w:t>Bestuurlijk:</w:t>
      </w:r>
    </w:p>
    <w:p w14:paraId="5474F9FB" w14:textId="77777777"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Het voetbalseizoen 2019/2020</w:t>
      </w:r>
    </w:p>
    <w:p w14:paraId="26A6F876" w14:textId="77777777"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 xml:space="preserve">Er zijn geen wijzigingen geweest in het bestuur. Iedereen heeft nog dezelfde portefeuille. De structuur met de aparte portefeuille voor vrijwilligers blijkt goed te  functioneren. Niek heeft inmiddels zijn draai gevonden. Blij dat we deze keuze vorig jaar gemaakt hebben. </w:t>
      </w:r>
    </w:p>
    <w:p w14:paraId="6E969E62" w14:textId="77777777" w:rsidR="00E742FD" w:rsidRPr="00781B38" w:rsidRDefault="00E742FD" w:rsidP="00E742FD">
      <w:pPr>
        <w:rPr>
          <w:rFonts w:asciiTheme="minorHAnsi" w:hAnsiTheme="minorHAnsi" w:cstheme="minorHAnsi"/>
          <w:sz w:val="24"/>
          <w:szCs w:val="24"/>
        </w:rPr>
      </w:pPr>
    </w:p>
    <w:p w14:paraId="2346F570" w14:textId="77777777"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 xml:space="preserve">Gezien de drukke bezetting op beide sportparken worden de beperkingen van de twee gescheiden accommodaties steeds duidelijker. Er wordt nog steeds erg veel werk door maar een klein clubje mensen gedaan. Mede dankzij de invulling van Niek is het toch gelukt om diverse functies met meerdere vrijwilligers in te vullen. We blijven echter kwetsbaar. We houden ons aanbevolen voor extra handjes. </w:t>
      </w:r>
    </w:p>
    <w:p w14:paraId="74428973" w14:textId="77777777" w:rsidR="00E742FD" w:rsidRPr="00781B38" w:rsidRDefault="00E742FD" w:rsidP="00E742FD">
      <w:pPr>
        <w:rPr>
          <w:rFonts w:asciiTheme="minorHAnsi" w:hAnsiTheme="minorHAnsi" w:cstheme="minorHAnsi"/>
          <w:sz w:val="24"/>
          <w:szCs w:val="24"/>
        </w:rPr>
      </w:pPr>
    </w:p>
    <w:p w14:paraId="379FF0B9" w14:textId="77777777" w:rsidR="00E742FD" w:rsidRPr="00781B38" w:rsidRDefault="00E742FD" w:rsidP="00E742FD">
      <w:pPr>
        <w:rPr>
          <w:rFonts w:asciiTheme="minorHAnsi" w:hAnsiTheme="minorHAnsi" w:cstheme="minorHAnsi"/>
          <w:b/>
          <w:sz w:val="24"/>
          <w:szCs w:val="24"/>
        </w:rPr>
      </w:pPr>
      <w:r w:rsidRPr="00781B38">
        <w:rPr>
          <w:rFonts w:asciiTheme="minorHAnsi" w:hAnsiTheme="minorHAnsi" w:cstheme="minorHAnsi"/>
          <w:b/>
          <w:sz w:val="24"/>
          <w:szCs w:val="24"/>
        </w:rPr>
        <w:t>Ledenadministratie:</w:t>
      </w:r>
    </w:p>
    <w:p w14:paraId="0DE2AB13" w14:textId="77777777"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 xml:space="preserve">We constateren voor het tweede jaar op rij een daling van het aantal leden. We zijn het seizoen 2019-2020 ingegaan met 979 leden en geëindigd met een 967 leden. Een afname van 13 leden. Traditioneel zijn in er in de zomerstop altijd veel opzeggingen en bij het begin van het seizoen weer nieuwe aanmeldingen. Nu zijn we al weer een eind in het seizoen 2020-2021, een seizoen waarin er nauwelijks sprake is van wedstrijden vanwege het Coronavirus. </w:t>
      </w:r>
    </w:p>
    <w:p w14:paraId="4BC99E6A" w14:textId="77777777"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Ondanks dit virus zijn er toch nieuwe initiatieven ontstaan (Walking voetbal voor 60+) waardoor het aantal leden toch nog op peil is gebleven en per heden zelfs nog iets is gestegen. Per 01-04-2021 998 leden.</w:t>
      </w:r>
    </w:p>
    <w:p w14:paraId="10CF3049" w14:textId="77777777" w:rsidR="00E742FD" w:rsidRPr="00781B38" w:rsidRDefault="00E742FD" w:rsidP="00E742FD">
      <w:pPr>
        <w:rPr>
          <w:rFonts w:asciiTheme="minorHAnsi" w:hAnsiTheme="minorHAnsi" w:cstheme="minorHAnsi"/>
          <w:sz w:val="24"/>
          <w:szCs w:val="24"/>
        </w:rPr>
      </w:pPr>
    </w:p>
    <w:p w14:paraId="777C29F2" w14:textId="77777777"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 xml:space="preserve">In de zomerstop altijd veel opzeggingen en bij het begin van het nieuwe seizoen altijd weer veel nieuwe aanmeldingen. </w:t>
      </w:r>
    </w:p>
    <w:p w14:paraId="7162296A" w14:textId="77777777" w:rsidR="00E742FD" w:rsidRPr="00781B38" w:rsidRDefault="00E742FD" w:rsidP="00E742FD">
      <w:pPr>
        <w:rPr>
          <w:rFonts w:asciiTheme="minorHAnsi" w:hAnsiTheme="minorHAnsi" w:cstheme="minorHAnsi"/>
          <w:sz w:val="24"/>
          <w:szCs w:val="24"/>
        </w:rPr>
      </w:pPr>
    </w:p>
    <w:p w14:paraId="5DDBB520" w14:textId="77777777"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lastRenderedPageBreak/>
        <w:t>Verdeling van het ledenaantal per 01-07-2020 en tussenhaakjes die van seizoen 2018-2019.</w:t>
      </w:r>
    </w:p>
    <w:p w14:paraId="50C082F0" w14:textId="77777777"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Senioren 211 (198), junioren 247 (240), pupillen 195 (230), Actieve veteranen: 30 (31) Rustende leden: 281 (287) Ereleden:3 (3)</w:t>
      </w:r>
    </w:p>
    <w:p w14:paraId="046C03C3" w14:textId="77777777" w:rsidR="00E742FD" w:rsidRPr="00781B38" w:rsidRDefault="00E742FD" w:rsidP="00E742FD">
      <w:pPr>
        <w:rPr>
          <w:rFonts w:asciiTheme="minorHAnsi" w:hAnsiTheme="minorHAnsi" w:cstheme="minorHAnsi"/>
          <w:sz w:val="24"/>
          <w:szCs w:val="24"/>
        </w:rPr>
      </w:pPr>
    </w:p>
    <w:p w14:paraId="05D8B835" w14:textId="77777777" w:rsidR="006642AA"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 xml:space="preserve">Per saldo een daling van 22 leden. Opvallend is dat het aantal senioren ten opzicht van vorige seizoen is gegroeid (+13) na een daling in voorgaande jaren. Oorzaak is introductie van het zaterdag seniorenvoetbal. Met een verdere uitbreiding van het zaterdagvoetbal hopen we dit vast te kunnen houden. Duidelijk is ook dat er een flinke daling in het aantal pupillen zit. Dit is verklaarbaar vanwege de daling van het aantal kinderen. Het is dus zaak om kinderen die willen voetballen het zo aantrekkelijk mogelijk te maken dat ze voor ODC gaan kiezen. </w:t>
      </w:r>
    </w:p>
    <w:p w14:paraId="5F715595" w14:textId="77777777" w:rsidR="006642AA" w:rsidRPr="00781B38" w:rsidRDefault="006642AA" w:rsidP="00E742FD">
      <w:pPr>
        <w:rPr>
          <w:rFonts w:asciiTheme="minorHAnsi" w:hAnsiTheme="minorHAnsi" w:cstheme="minorHAnsi"/>
          <w:sz w:val="24"/>
          <w:szCs w:val="24"/>
        </w:rPr>
      </w:pPr>
    </w:p>
    <w:p w14:paraId="3ED909C3" w14:textId="661F7250" w:rsidR="00E742FD" w:rsidRPr="00781B38" w:rsidRDefault="00E742FD" w:rsidP="00E742FD">
      <w:pPr>
        <w:rPr>
          <w:rFonts w:asciiTheme="minorHAnsi" w:hAnsiTheme="minorHAnsi" w:cstheme="minorHAnsi"/>
          <w:b/>
          <w:sz w:val="24"/>
          <w:szCs w:val="24"/>
        </w:rPr>
      </w:pPr>
      <w:r w:rsidRPr="00781B38">
        <w:rPr>
          <w:rFonts w:asciiTheme="minorHAnsi" w:hAnsiTheme="minorHAnsi" w:cstheme="minorHAnsi"/>
          <w:b/>
          <w:sz w:val="24"/>
          <w:szCs w:val="24"/>
        </w:rPr>
        <w:t>Overleden leden:</w:t>
      </w:r>
    </w:p>
    <w:p w14:paraId="275840FA" w14:textId="77777777"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Sinds de laatste ALV van 1 november 2019.</w:t>
      </w:r>
    </w:p>
    <w:p w14:paraId="7FC18711" w14:textId="77777777"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Overleden in seizoen 2019-2020 Piet Snijders en Jan Strik</w:t>
      </w:r>
    </w:p>
    <w:p w14:paraId="3E67859F" w14:textId="77777777" w:rsidR="00E742FD" w:rsidRPr="00781B38" w:rsidRDefault="00E742FD" w:rsidP="00E742FD">
      <w:pPr>
        <w:rPr>
          <w:rFonts w:asciiTheme="minorHAnsi" w:hAnsiTheme="minorHAnsi" w:cstheme="minorHAnsi"/>
          <w:sz w:val="24"/>
          <w:szCs w:val="24"/>
        </w:rPr>
      </w:pPr>
      <w:r w:rsidRPr="00781B38">
        <w:rPr>
          <w:rFonts w:asciiTheme="minorHAnsi" w:hAnsiTheme="minorHAnsi" w:cstheme="minorHAnsi"/>
          <w:sz w:val="24"/>
          <w:szCs w:val="24"/>
        </w:rPr>
        <w:t xml:space="preserve">Overleden in het seizoen 2020-2021: Frans van de Wiel. Jan Schuller, Ad Leenders, Nico Schut, Wim van de Wijdeven. </w:t>
      </w:r>
    </w:p>
    <w:p w14:paraId="247DF4B6" w14:textId="77777777" w:rsidR="00E742FD" w:rsidRPr="00781B38" w:rsidRDefault="00E742FD" w:rsidP="00E742FD">
      <w:pPr>
        <w:rPr>
          <w:rFonts w:asciiTheme="minorHAnsi" w:hAnsiTheme="minorHAnsi" w:cstheme="minorHAnsi"/>
          <w:b/>
          <w:sz w:val="24"/>
          <w:szCs w:val="24"/>
        </w:rPr>
      </w:pPr>
    </w:p>
    <w:p w14:paraId="0F21BCB1" w14:textId="77777777" w:rsidR="00E742FD" w:rsidRPr="00781B38" w:rsidRDefault="00E742FD" w:rsidP="00E742FD">
      <w:pPr>
        <w:rPr>
          <w:rFonts w:asciiTheme="minorHAnsi" w:hAnsiTheme="minorHAnsi" w:cstheme="minorHAnsi"/>
          <w:b/>
          <w:sz w:val="24"/>
          <w:szCs w:val="24"/>
        </w:rPr>
      </w:pPr>
      <w:r w:rsidRPr="00781B38">
        <w:rPr>
          <w:rFonts w:asciiTheme="minorHAnsi" w:hAnsiTheme="minorHAnsi" w:cstheme="minorHAnsi"/>
          <w:b/>
          <w:sz w:val="24"/>
          <w:szCs w:val="24"/>
        </w:rPr>
        <w:t>Jubilarissen:</w:t>
      </w:r>
      <w:r w:rsidRPr="00781B38">
        <w:rPr>
          <w:rFonts w:asciiTheme="minorHAnsi" w:hAnsiTheme="minorHAnsi" w:cstheme="minorHAnsi"/>
          <w:b/>
          <w:bCs/>
          <w:sz w:val="24"/>
          <w:szCs w:val="24"/>
        </w:rPr>
        <w:br/>
      </w:r>
      <w:r w:rsidRPr="00781B38">
        <w:rPr>
          <w:rFonts w:asciiTheme="minorHAnsi" w:hAnsiTheme="minorHAnsi" w:cstheme="minorHAnsi"/>
          <w:sz w:val="24"/>
          <w:szCs w:val="24"/>
        </w:rPr>
        <w:t xml:space="preserve">Het afgelopen seizoen hadden we 12  jubilarissen. </w:t>
      </w:r>
    </w:p>
    <w:p w14:paraId="1C508C39" w14:textId="77777777" w:rsidR="00E742FD" w:rsidRPr="00781B38" w:rsidRDefault="00E742FD" w:rsidP="00960EEB">
      <w:pPr>
        <w:pStyle w:val="Lijstalinea"/>
        <w:widowControl w:val="0"/>
        <w:numPr>
          <w:ilvl w:val="0"/>
          <w:numId w:val="2"/>
        </w:numPr>
        <w:suppressAutoHyphens/>
        <w:ind w:left="720"/>
        <w:contextualSpacing w:val="0"/>
        <w:rPr>
          <w:rFonts w:asciiTheme="minorHAnsi" w:hAnsiTheme="minorHAnsi" w:cstheme="minorHAnsi"/>
          <w:sz w:val="24"/>
          <w:szCs w:val="24"/>
        </w:rPr>
      </w:pPr>
      <w:r w:rsidRPr="00781B38">
        <w:rPr>
          <w:rFonts w:asciiTheme="minorHAnsi" w:hAnsiTheme="minorHAnsi" w:cstheme="minorHAnsi"/>
          <w:sz w:val="24"/>
          <w:szCs w:val="24"/>
        </w:rPr>
        <w:t>80 jaar lid Gerard Elissen</w:t>
      </w:r>
    </w:p>
    <w:p w14:paraId="592029D7" w14:textId="77777777" w:rsidR="00E742FD" w:rsidRPr="00781B38" w:rsidRDefault="00E742FD" w:rsidP="00960EEB">
      <w:pPr>
        <w:pStyle w:val="Lijstalinea"/>
        <w:widowControl w:val="0"/>
        <w:numPr>
          <w:ilvl w:val="0"/>
          <w:numId w:val="2"/>
        </w:numPr>
        <w:suppressAutoHyphens/>
        <w:ind w:left="720"/>
        <w:contextualSpacing w:val="0"/>
        <w:rPr>
          <w:rFonts w:asciiTheme="minorHAnsi" w:hAnsiTheme="minorHAnsi" w:cstheme="minorHAnsi"/>
          <w:sz w:val="24"/>
          <w:szCs w:val="24"/>
        </w:rPr>
      </w:pPr>
      <w:r w:rsidRPr="00781B38">
        <w:rPr>
          <w:rFonts w:asciiTheme="minorHAnsi" w:hAnsiTheme="minorHAnsi" w:cstheme="minorHAnsi"/>
          <w:sz w:val="24"/>
          <w:szCs w:val="24"/>
        </w:rPr>
        <w:t>75 jaar lid. Piet Snijders</w:t>
      </w:r>
    </w:p>
    <w:p w14:paraId="41F213B8" w14:textId="77777777" w:rsidR="00E742FD" w:rsidRPr="00781B38" w:rsidRDefault="00E742FD" w:rsidP="00960EEB">
      <w:pPr>
        <w:pStyle w:val="Lijstalinea"/>
        <w:widowControl w:val="0"/>
        <w:numPr>
          <w:ilvl w:val="0"/>
          <w:numId w:val="2"/>
        </w:numPr>
        <w:suppressAutoHyphens/>
        <w:ind w:left="720"/>
        <w:contextualSpacing w:val="0"/>
        <w:rPr>
          <w:rFonts w:asciiTheme="minorHAnsi" w:hAnsiTheme="minorHAnsi" w:cstheme="minorHAnsi"/>
          <w:sz w:val="24"/>
          <w:szCs w:val="24"/>
        </w:rPr>
      </w:pPr>
      <w:r w:rsidRPr="00781B38">
        <w:rPr>
          <w:rFonts w:asciiTheme="minorHAnsi" w:hAnsiTheme="minorHAnsi" w:cstheme="minorHAnsi"/>
          <w:sz w:val="24"/>
          <w:szCs w:val="24"/>
        </w:rPr>
        <w:t>70 jaar lid: Ben Pouwels</w:t>
      </w:r>
    </w:p>
    <w:p w14:paraId="7EEB41EC" w14:textId="77777777" w:rsidR="00E742FD" w:rsidRPr="00781B38" w:rsidRDefault="00E742FD" w:rsidP="00960EEB">
      <w:pPr>
        <w:pStyle w:val="Lijstalinea"/>
        <w:widowControl w:val="0"/>
        <w:numPr>
          <w:ilvl w:val="0"/>
          <w:numId w:val="2"/>
        </w:numPr>
        <w:suppressAutoHyphens/>
        <w:ind w:left="720"/>
        <w:contextualSpacing w:val="0"/>
        <w:rPr>
          <w:rFonts w:asciiTheme="minorHAnsi" w:hAnsiTheme="minorHAnsi" w:cstheme="minorHAnsi"/>
          <w:sz w:val="24"/>
          <w:szCs w:val="24"/>
        </w:rPr>
      </w:pPr>
      <w:r w:rsidRPr="00781B38">
        <w:rPr>
          <w:rFonts w:asciiTheme="minorHAnsi" w:hAnsiTheme="minorHAnsi" w:cstheme="minorHAnsi"/>
          <w:sz w:val="24"/>
          <w:szCs w:val="24"/>
        </w:rPr>
        <w:t>60 jaar lid: A. van Handel</w:t>
      </w:r>
    </w:p>
    <w:p w14:paraId="224CF0E6" w14:textId="77777777" w:rsidR="00E742FD" w:rsidRPr="00781B38" w:rsidRDefault="00E742FD" w:rsidP="00960EEB">
      <w:pPr>
        <w:pStyle w:val="Lijstalinea"/>
        <w:widowControl w:val="0"/>
        <w:numPr>
          <w:ilvl w:val="0"/>
          <w:numId w:val="2"/>
        </w:numPr>
        <w:suppressAutoHyphens/>
        <w:ind w:left="720"/>
        <w:contextualSpacing w:val="0"/>
        <w:rPr>
          <w:rFonts w:asciiTheme="minorHAnsi" w:hAnsiTheme="minorHAnsi" w:cstheme="minorHAnsi"/>
          <w:sz w:val="24"/>
          <w:szCs w:val="24"/>
        </w:rPr>
      </w:pPr>
      <w:r w:rsidRPr="00781B38">
        <w:rPr>
          <w:rFonts w:asciiTheme="minorHAnsi" w:hAnsiTheme="minorHAnsi" w:cstheme="minorHAnsi"/>
          <w:sz w:val="24"/>
          <w:szCs w:val="24"/>
        </w:rPr>
        <w:t xml:space="preserve">50 jaar lid: Jan Strik, Henri van Esch, Hans de Wit, Frits Vortman  </w:t>
      </w:r>
    </w:p>
    <w:p w14:paraId="7CC26C43" w14:textId="77777777" w:rsidR="00E742FD" w:rsidRPr="00781B38" w:rsidRDefault="00E742FD" w:rsidP="00960EEB">
      <w:pPr>
        <w:pStyle w:val="Lijstalinea"/>
        <w:widowControl w:val="0"/>
        <w:numPr>
          <w:ilvl w:val="0"/>
          <w:numId w:val="2"/>
        </w:numPr>
        <w:suppressAutoHyphens/>
        <w:ind w:left="720"/>
        <w:contextualSpacing w:val="0"/>
        <w:rPr>
          <w:rFonts w:asciiTheme="minorHAnsi" w:hAnsiTheme="minorHAnsi" w:cstheme="minorHAnsi"/>
          <w:sz w:val="24"/>
          <w:szCs w:val="24"/>
        </w:rPr>
      </w:pPr>
      <w:r w:rsidRPr="00781B38">
        <w:rPr>
          <w:rFonts w:asciiTheme="minorHAnsi" w:hAnsiTheme="minorHAnsi" w:cstheme="minorHAnsi"/>
          <w:sz w:val="24"/>
          <w:szCs w:val="24"/>
        </w:rPr>
        <w:t>40 jaar lid: René van Haaren, Piet Langerwerf en John Maas</w:t>
      </w:r>
    </w:p>
    <w:p w14:paraId="49C035D5" w14:textId="77777777" w:rsidR="00E742FD" w:rsidRPr="00781B38" w:rsidRDefault="00E742FD" w:rsidP="00E742FD">
      <w:pPr>
        <w:rPr>
          <w:rFonts w:asciiTheme="minorHAnsi" w:hAnsiTheme="minorHAnsi" w:cstheme="minorHAnsi"/>
          <w:sz w:val="24"/>
          <w:szCs w:val="24"/>
        </w:rPr>
      </w:pPr>
    </w:p>
    <w:p w14:paraId="6DDE1101" w14:textId="77777777" w:rsidR="00E742FD" w:rsidRPr="00781B38" w:rsidRDefault="00E742FD" w:rsidP="00E742FD">
      <w:pPr>
        <w:rPr>
          <w:rFonts w:asciiTheme="minorHAnsi" w:hAnsiTheme="minorHAnsi" w:cstheme="minorHAnsi"/>
          <w:b/>
          <w:sz w:val="24"/>
          <w:szCs w:val="24"/>
        </w:rPr>
      </w:pPr>
      <w:r w:rsidRPr="00781B38">
        <w:rPr>
          <w:rFonts w:asciiTheme="minorHAnsi" w:hAnsiTheme="minorHAnsi" w:cstheme="minorHAnsi"/>
          <w:b/>
          <w:sz w:val="24"/>
          <w:szCs w:val="24"/>
        </w:rPr>
        <w:t>Bijzonderheden van het afgelopen seizoen:</w:t>
      </w:r>
    </w:p>
    <w:p w14:paraId="7B3F5164" w14:textId="77777777" w:rsidR="00E742FD" w:rsidRPr="00781B38" w:rsidRDefault="00E742FD" w:rsidP="00960EEB">
      <w:pPr>
        <w:pStyle w:val="Lijstalinea"/>
        <w:widowControl w:val="0"/>
        <w:numPr>
          <w:ilvl w:val="0"/>
          <w:numId w:val="3"/>
        </w:numPr>
        <w:suppressAutoHyphens/>
        <w:ind w:left="1080"/>
        <w:contextualSpacing w:val="0"/>
        <w:rPr>
          <w:rFonts w:asciiTheme="minorHAnsi" w:hAnsiTheme="minorHAnsi" w:cstheme="minorHAnsi"/>
          <w:sz w:val="24"/>
          <w:szCs w:val="24"/>
        </w:rPr>
      </w:pPr>
      <w:r w:rsidRPr="00781B38">
        <w:rPr>
          <w:rFonts w:asciiTheme="minorHAnsi" w:hAnsiTheme="minorHAnsi" w:cstheme="minorHAnsi"/>
          <w:sz w:val="24"/>
          <w:szCs w:val="24"/>
        </w:rPr>
        <w:t>Benoeming nieuw lid van verdienste Henri van Esch</w:t>
      </w:r>
    </w:p>
    <w:p w14:paraId="4722573F" w14:textId="77777777" w:rsidR="00E742FD" w:rsidRPr="00781B38" w:rsidRDefault="00E742FD" w:rsidP="00960EEB">
      <w:pPr>
        <w:pStyle w:val="Lijstalinea"/>
        <w:widowControl w:val="0"/>
        <w:numPr>
          <w:ilvl w:val="0"/>
          <w:numId w:val="3"/>
        </w:numPr>
        <w:suppressAutoHyphens/>
        <w:ind w:left="1080"/>
        <w:contextualSpacing w:val="0"/>
        <w:rPr>
          <w:rFonts w:asciiTheme="minorHAnsi" w:hAnsiTheme="minorHAnsi" w:cstheme="minorHAnsi"/>
          <w:sz w:val="24"/>
          <w:szCs w:val="24"/>
        </w:rPr>
      </w:pPr>
      <w:r w:rsidRPr="00781B38">
        <w:rPr>
          <w:rFonts w:asciiTheme="minorHAnsi" w:hAnsiTheme="minorHAnsi" w:cstheme="minorHAnsi"/>
          <w:sz w:val="24"/>
          <w:szCs w:val="24"/>
        </w:rPr>
        <w:t>Promotie ODC 2 naar de Hoofdklasse voor reserveteams</w:t>
      </w:r>
    </w:p>
    <w:p w14:paraId="0B79F7B6" w14:textId="77777777" w:rsidR="00E742FD" w:rsidRPr="00781B38" w:rsidRDefault="00E742FD" w:rsidP="00960EEB">
      <w:pPr>
        <w:pStyle w:val="Lijstalinea"/>
        <w:widowControl w:val="0"/>
        <w:numPr>
          <w:ilvl w:val="0"/>
          <w:numId w:val="3"/>
        </w:numPr>
        <w:suppressAutoHyphens/>
        <w:ind w:left="1080"/>
        <w:contextualSpacing w:val="0"/>
        <w:rPr>
          <w:rFonts w:asciiTheme="minorHAnsi" w:hAnsiTheme="minorHAnsi" w:cstheme="minorHAnsi"/>
          <w:sz w:val="24"/>
          <w:szCs w:val="24"/>
        </w:rPr>
      </w:pPr>
      <w:r w:rsidRPr="00781B38">
        <w:rPr>
          <w:rFonts w:asciiTheme="minorHAnsi" w:hAnsiTheme="minorHAnsi" w:cstheme="minorHAnsi"/>
          <w:sz w:val="24"/>
          <w:szCs w:val="24"/>
        </w:rPr>
        <w:t>Promotie JO17-1 naar 4</w:t>
      </w:r>
      <w:r w:rsidRPr="00781B38">
        <w:rPr>
          <w:rFonts w:asciiTheme="minorHAnsi" w:hAnsiTheme="minorHAnsi" w:cstheme="minorHAnsi"/>
          <w:sz w:val="24"/>
          <w:szCs w:val="24"/>
          <w:vertAlign w:val="superscript"/>
        </w:rPr>
        <w:t>e</w:t>
      </w:r>
      <w:r w:rsidRPr="00781B38">
        <w:rPr>
          <w:rFonts w:asciiTheme="minorHAnsi" w:hAnsiTheme="minorHAnsi" w:cstheme="minorHAnsi"/>
          <w:sz w:val="24"/>
          <w:szCs w:val="24"/>
        </w:rPr>
        <w:t xml:space="preserve"> divsie.</w:t>
      </w:r>
    </w:p>
    <w:p w14:paraId="6120C334" w14:textId="77777777" w:rsidR="00E742FD" w:rsidRPr="00781B38" w:rsidRDefault="00E742FD" w:rsidP="00960EEB">
      <w:pPr>
        <w:pStyle w:val="Lijstalinea"/>
        <w:widowControl w:val="0"/>
        <w:numPr>
          <w:ilvl w:val="0"/>
          <w:numId w:val="3"/>
        </w:numPr>
        <w:suppressAutoHyphens/>
        <w:ind w:left="1080"/>
        <w:contextualSpacing w:val="0"/>
        <w:rPr>
          <w:rFonts w:asciiTheme="minorHAnsi" w:hAnsiTheme="minorHAnsi" w:cstheme="minorHAnsi"/>
          <w:sz w:val="24"/>
          <w:szCs w:val="24"/>
        </w:rPr>
      </w:pPr>
      <w:r w:rsidRPr="00781B38">
        <w:rPr>
          <w:rFonts w:asciiTheme="minorHAnsi" w:hAnsiTheme="minorHAnsi" w:cstheme="minorHAnsi"/>
          <w:sz w:val="24"/>
          <w:szCs w:val="24"/>
        </w:rPr>
        <w:t>Feestelijke opening van de realisatie van de 2 nieuwe kleedkamers en sanitaire voorzieningen Sportpark Molenwijk</w:t>
      </w:r>
    </w:p>
    <w:p w14:paraId="40ED83AC" w14:textId="77777777" w:rsidR="00E742FD" w:rsidRPr="00781B38" w:rsidRDefault="00E742FD" w:rsidP="00960EEB">
      <w:pPr>
        <w:pStyle w:val="Lijstalinea"/>
        <w:widowControl w:val="0"/>
        <w:numPr>
          <w:ilvl w:val="0"/>
          <w:numId w:val="3"/>
        </w:numPr>
        <w:suppressAutoHyphens/>
        <w:ind w:left="1080"/>
        <w:contextualSpacing w:val="0"/>
        <w:rPr>
          <w:rFonts w:asciiTheme="minorHAnsi" w:hAnsiTheme="minorHAnsi" w:cstheme="minorHAnsi"/>
          <w:sz w:val="24"/>
          <w:szCs w:val="24"/>
        </w:rPr>
      </w:pPr>
      <w:r w:rsidRPr="00781B38">
        <w:rPr>
          <w:rFonts w:asciiTheme="minorHAnsi" w:hAnsiTheme="minorHAnsi" w:cstheme="minorHAnsi"/>
          <w:sz w:val="24"/>
          <w:szCs w:val="24"/>
        </w:rPr>
        <w:t xml:space="preserve">Aanschaf zonnepanelen op beide sportparken met hulp van sponsoring Rabobank en subsidies van de overheid. </w:t>
      </w:r>
    </w:p>
    <w:p w14:paraId="72E138E5" w14:textId="77777777" w:rsidR="00E742FD" w:rsidRPr="00781B38" w:rsidRDefault="00E742FD" w:rsidP="00960EEB">
      <w:pPr>
        <w:pStyle w:val="Lijstalinea"/>
        <w:widowControl w:val="0"/>
        <w:numPr>
          <w:ilvl w:val="0"/>
          <w:numId w:val="3"/>
        </w:numPr>
        <w:suppressAutoHyphens/>
        <w:ind w:left="1080"/>
        <w:contextualSpacing w:val="0"/>
        <w:rPr>
          <w:rFonts w:asciiTheme="minorHAnsi" w:hAnsiTheme="minorHAnsi" w:cstheme="minorHAnsi"/>
          <w:sz w:val="24"/>
          <w:szCs w:val="24"/>
        </w:rPr>
      </w:pPr>
      <w:r w:rsidRPr="00781B38">
        <w:rPr>
          <w:rFonts w:asciiTheme="minorHAnsi" w:hAnsiTheme="minorHAnsi" w:cstheme="minorHAnsi"/>
          <w:sz w:val="24"/>
          <w:szCs w:val="24"/>
        </w:rPr>
        <w:t>2020 bestond het G-voetbal 30 jaar. Helaas niet kunnen vieren i.v.m. Corona.</w:t>
      </w:r>
    </w:p>
    <w:p w14:paraId="45509A1C" w14:textId="77777777" w:rsidR="00E742FD" w:rsidRPr="00781B38" w:rsidRDefault="00E742FD" w:rsidP="00960EEB">
      <w:pPr>
        <w:pStyle w:val="Lijstalinea"/>
        <w:widowControl w:val="0"/>
        <w:numPr>
          <w:ilvl w:val="0"/>
          <w:numId w:val="3"/>
        </w:numPr>
        <w:suppressAutoHyphens/>
        <w:ind w:left="1080"/>
        <w:contextualSpacing w:val="0"/>
        <w:rPr>
          <w:rFonts w:asciiTheme="minorHAnsi" w:hAnsiTheme="minorHAnsi" w:cstheme="minorHAnsi"/>
          <w:sz w:val="24"/>
          <w:szCs w:val="24"/>
        </w:rPr>
      </w:pPr>
      <w:r w:rsidRPr="00781B38">
        <w:rPr>
          <w:rFonts w:asciiTheme="minorHAnsi" w:hAnsiTheme="minorHAnsi" w:cstheme="minorHAnsi"/>
          <w:sz w:val="24"/>
          <w:szCs w:val="24"/>
        </w:rPr>
        <w:lastRenderedPageBreak/>
        <w:t xml:space="preserve">CORONA met al zijn beperkingen waar de club nu al meer dan 1 jaar last van heeft. </w:t>
      </w:r>
    </w:p>
    <w:p w14:paraId="4034F3D2" w14:textId="77777777" w:rsidR="00E742FD" w:rsidRPr="00781B38" w:rsidRDefault="00E742FD" w:rsidP="00E742FD">
      <w:pPr>
        <w:pStyle w:val="Lijstalinea"/>
        <w:ind w:left="1080"/>
        <w:rPr>
          <w:rFonts w:asciiTheme="minorHAnsi" w:hAnsiTheme="minorHAnsi" w:cstheme="minorHAnsi"/>
          <w:sz w:val="24"/>
          <w:szCs w:val="24"/>
        </w:rPr>
      </w:pPr>
    </w:p>
    <w:p w14:paraId="4A7A9C5A" w14:textId="77777777" w:rsidR="00E742FD" w:rsidRPr="00781B38" w:rsidRDefault="00E742FD" w:rsidP="00E742FD">
      <w:pPr>
        <w:rPr>
          <w:rFonts w:asciiTheme="minorHAnsi" w:hAnsiTheme="minorHAnsi" w:cstheme="minorHAnsi"/>
          <w:sz w:val="24"/>
          <w:szCs w:val="24"/>
        </w:rPr>
      </w:pPr>
    </w:p>
    <w:p w14:paraId="5CCCF319" w14:textId="77777777" w:rsidR="00E742FD" w:rsidRPr="00781B38" w:rsidRDefault="00E742FD" w:rsidP="00E742FD">
      <w:pPr>
        <w:rPr>
          <w:rFonts w:asciiTheme="minorHAnsi" w:hAnsiTheme="minorHAnsi" w:cstheme="minorHAnsi"/>
          <w:sz w:val="24"/>
          <w:szCs w:val="24"/>
        </w:rPr>
      </w:pPr>
    </w:p>
    <w:p w14:paraId="79D0F045" w14:textId="199072D8" w:rsidR="007F7924" w:rsidRPr="00781B38" w:rsidRDefault="007F7924" w:rsidP="00960EEB">
      <w:pPr>
        <w:pStyle w:val="Lijstalinea"/>
        <w:numPr>
          <w:ilvl w:val="0"/>
          <w:numId w:val="1"/>
        </w:numPr>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 xml:space="preserve">Financieel jaarverslag penningmeester </w:t>
      </w:r>
      <w:r w:rsidRPr="00781B38">
        <w:rPr>
          <w:rFonts w:asciiTheme="minorHAnsi" w:hAnsiTheme="minorHAnsi" w:cstheme="minorHAnsi"/>
          <w:b/>
          <w:sz w:val="24"/>
          <w:szCs w:val="24"/>
          <w:lang w:eastAsia="nl-NL"/>
        </w:rPr>
        <w:br/>
      </w:r>
      <w:r w:rsidRPr="00781B38">
        <w:rPr>
          <w:rFonts w:asciiTheme="minorHAnsi" w:hAnsiTheme="minorHAnsi" w:cstheme="minorHAnsi"/>
          <w:sz w:val="24"/>
          <w:szCs w:val="24"/>
          <w:lang w:eastAsia="nl-NL"/>
        </w:rPr>
        <w:t xml:space="preserve">Aan de hand van de powerpointsheets loopt penningmeester </w:t>
      </w:r>
      <w:r w:rsidR="0039032B" w:rsidRPr="00781B38">
        <w:rPr>
          <w:rFonts w:asciiTheme="minorHAnsi" w:hAnsiTheme="minorHAnsi" w:cstheme="minorHAnsi"/>
          <w:sz w:val="24"/>
          <w:szCs w:val="24"/>
          <w:lang w:eastAsia="nl-NL"/>
        </w:rPr>
        <w:t xml:space="preserve">Wilbert van de Ven </w:t>
      </w:r>
      <w:r w:rsidRPr="00781B38">
        <w:rPr>
          <w:rFonts w:asciiTheme="minorHAnsi" w:hAnsiTheme="minorHAnsi" w:cstheme="minorHAnsi"/>
          <w:sz w:val="24"/>
          <w:szCs w:val="24"/>
          <w:lang w:eastAsia="nl-NL"/>
        </w:rPr>
        <w:t xml:space="preserve">door de cijfers. Iedereen krijgt inzicht in de ontwikkeling van de inkomsten en kosten. De balans en de verlies en winstrekening worden doorgenomen. </w:t>
      </w:r>
      <w:r w:rsidR="005C3DFE" w:rsidRPr="00781B38">
        <w:rPr>
          <w:rFonts w:asciiTheme="minorHAnsi" w:hAnsiTheme="minorHAnsi" w:cstheme="minorHAnsi"/>
          <w:sz w:val="24"/>
          <w:szCs w:val="24"/>
          <w:lang w:eastAsia="nl-NL"/>
        </w:rPr>
        <w:t xml:space="preserve">De penningmeester geeft </w:t>
      </w:r>
      <w:r w:rsidR="00207A5B" w:rsidRPr="00781B38">
        <w:rPr>
          <w:rFonts w:asciiTheme="minorHAnsi" w:hAnsiTheme="minorHAnsi" w:cstheme="minorHAnsi"/>
          <w:sz w:val="24"/>
          <w:szCs w:val="24"/>
          <w:lang w:eastAsia="nl-NL"/>
        </w:rPr>
        <w:t xml:space="preserve">ook inzicht in de gevolgen van de Coronacrisis en de overheidssteun waar we gebruik van maken. </w:t>
      </w:r>
      <w:r w:rsidRPr="00781B38">
        <w:rPr>
          <w:rFonts w:asciiTheme="minorHAnsi" w:hAnsiTheme="minorHAnsi" w:cstheme="minorHAnsi"/>
          <w:sz w:val="24"/>
          <w:szCs w:val="24"/>
          <w:lang w:eastAsia="nl-NL"/>
        </w:rPr>
        <w:t>Vragen worden prima door de penningmeester beantwoord. Het resultaat over het seizoen 20</w:t>
      </w:r>
      <w:r w:rsidR="00AF6DD9" w:rsidRPr="00781B38">
        <w:rPr>
          <w:rFonts w:asciiTheme="minorHAnsi" w:hAnsiTheme="minorHAnsi" w:cstheme="minorHAnsi"/>
          <w:sz w:val="24"/>
          <w:szCs w:val="24"/>
          <w:lang w:eastAsia="nl-NL"/>
        </w:rPr>
        <w:t>19</w:t>
      </w:r>
      <w:r w:rsidRPr="00781B38">
        <w:rPr>
          <w:rFonts w:asciiTheme="minorHAnsi" w:hAnsiTheme="minorHAnsi" w:cstheme="minorHAnsi"/>
          <w:sz w:val="24"/>
          <w:szCs w:val="24"/>
          <w:lang w:eastAsia="nl-NL"/>
        </w:rPr>
        <w:t>-20</w:t>
      </w:r>
      <w:r w:rsidR="00AF6DD9" w:rsidRPr="00781B38">
        <w:rPr>
          <w:rFonts w:asciiTheme="minorHAnsi" w:hAnsiTheme="minorHAnsi" w:cstheme="minorHAnsi"/>
          <w:sz w:val="24"/>
          <w:szCs w:val="24"/>
          <w:lang w:eastAsia="nl-NL"/>
        </w:rPr>
        <w:t>20</w:t>
      </w:r>
      <w:r w:rsidRPr="00781B38">
        <w:rPr>
          <w:rFonts w:asciiTheme="minorHAnsi" w:hAnsiTheme="minorHAnsi" w:cstheme="minorHAnsi"/>
          <w:sz w:val="24"/>
          <w:szCs w:val="24"/>
          <w:lang w:eastAsia="nl-NL"/>
        </w:rPr>
        <w:t xml:space="preserve"> is </w:t>
      </w:r>
      <w:r w:rsidR="0039032B" w:rsidRPr="00781B38">
        <w:rPr>
          <w:rFonts w:asciiTheme="minorHAnsi" w:hAnsiTheme="minorHAnsi" w:cstheme="minorHAnsi"/>
          <w:sz w:val="24"/>
          <w:szCs w:val="24"/>
          <w:lang w:eastAsia="nl-NL"/>
        </w:rPr>
        <w:t xml:space="preserve">een </w:t>
      </w:r>
      <w:r w:rsidR="00AF6DD9" w:rsidRPr="00781B38">
        <w:rPr>
          <w:rFonts w:asciiTheme="minorHAnsi" w:hAnsiTheme="minorHAnsi" w:cstheme="minorHAnsi"/>
          <w:sz w:val="24"/>
          <w:szCs w:val="24"/>
          <w:lang w:eastAsia="nl-NL"/>
        </w:rPr>
        <w:t>negatief</w:t>
      </w:r>
      <w:r w:rsidR="001A04F2" w:rsidRPr="00781B38">
        <w:rPr>
          <w:rFonts w:asciiTheme="minorHAnsi" w:hAnsiTheme="minorHAnsi" w:cstheme="minorHAnsi"/>
          <w:sz w:val="24"/>
          <w:szCs w:val="24"/>
          <w:lang w:eastAsia="nl-NL"/>
        </w:rPr>
        <w:t xml:space="preserve"> resultaat van € 2276</w:t>
      </w:r>
      <w:r w:rsidR="0076578D" w:rsidRPr="00781B38">
        <w:rPr>
          <w:rFonts w:asciiTheme="minorHAnsi" w:hAnsiTheme="minorHAnsi" w:cstheme="minorHAnsi"/>
          <w:sz w:val="24"/>
          <w:szCs w:val="24"/>
          <w:lang w:eastAsia="nl-NL"/>
        </w:rPr>
        <w:t xml:space="preserve">,-. </w:t>
      </w:r>
      <w:r w:rsidR="00CE1FE5" w:rsidRPr="00781B38">
        <w:rPr>
          <w:rFonts w:asciiTheme="minorHAnsi" w:hAnsiTheme="minorHAnsi" w:cstheme="minorHAnsi"/>
          <w:sz w:val="24"/>
          <w:szCs w:val="24"/>
          <w:lang w:eastAsia="nl-NL"/>
        </w:rPr>
        <w:t xml:space="preserve"> </w:t>
      </w:r>
      <w:r w:rsidR="0039032B" w:rsidRPr="00781B38">
        <w:rPr>
          <w:rFonts w:asciiTheme="minorHAnsi" w:hAnsiTheme="minorHAnsi" w:cstheme="minorHAnsi"/>
          <w:sz w:val="24"/>
          <w:szCs w:val="24"/>
          <w:lang w:eastAsia="nl-NL"/>
        </w:rPr>
        <w:t xml:space="preserve"> </w:t>
      </w:r>
    </w:p>
    <w:p w14:paraId="5F9E85EB" w14:textId="77777777" w:rsidR="007F7924" w:rsidRPr="00781B38" w:rsidRDefault="007F7924" w:rsidP="007F7924">
      <w:pPr>
        <w:spacing w:after="60"/>
        <w:ind w:left="1080" w:hanging="372"/>
        <w:rPr>
          <w:rFonts w:asciiTheme="minorHAnsi" w:hAnsiTheme="minorHAnsi" w:cstheme="minorHAnsi"/>
          <w:b/>
          <w:sz w:val="24"/>
          <w:szCs w:val="24"/>
          <w:lang w:eastAsia="nl-NL"/>
        </w:rPr>
      </w:pPr>
    </w:p>
    <w:p w14:paraId="5F847624" w14:textId="1C6B2CEC" w:rsidR="007F7924" w:rsidRPr="00781B38" w:rsidRDefault="007F7924" w:rsidP="00960EEB">
      <w:pPr>
        <w:pStyle w:val="Lijstalinea"/>
        <w:numPr>
          <w:ilvl w:val="0"/>
          <w:numId w:val="1"/>
        </w:numPr>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Begroting seizoen 20 -201</w:t>
      </w:r>
      <w:r w:rsidR="0039032B" w:rsidRPr="00781B38">
        <w:rPr>
          <w:rFonts w:asciiTheme="minorHAnsi" w:hAnsiTheme="minorHAnsi" w:cstheme="minorHAnsi"/>
          <w:b/>
          <w:sz w:val="24"/>
          <w:szCs w:val="24"/>
          <w:lang w:eastAsia="nl-NL"/>
        </w:rPr>
        <w:t>8</w:t>
      </w:r>
    </w:p>
    <w:p w14:paraId="15E3B56B" w14:textId="045D8C19" w:rsidR="001044E3" w:rsidRPr="00781B38" w:rsidRDefault="00475CAA" w:rsidP="0020500C">
      <w:pPr>
        <w:ind w:left="360"/>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Vanwege de onzekerheid die de Coronacrisis met zich meebrengt hebben we voor seizoen 2020-2021 opnieuw een negatief resultaat begroot van </w:t>
      </w:r>
      <w:r w:rsidR="0020500C" w:rsidRPr="00781B38">
        <w:rPr>
          <w:rFonts w:asciiTheme="minorHAnsi" w:hAnsiTheme="minorHAnsi" w:cstheme="minorHAnsi"/>
          <w:sz w:val="24"/>
          <w:szCs w:val="24"/>
          <w:lang w:eastAsia="nl-NL"/>
        </w:rPr>
        <w:t>€ 15.000,-</w:t>
      </w:r>
    </w:p>
    <w:p w14:paraId="5E6B1FCC" w14:textId="77777777" w:rsidR="001A2475" w:rsidRPr="00781B38" w:rsidRDefault="001A2475" w:rsidP="004D6CE3">
      <w:pPr>
        <w:rPr>
          <w:rFonts w:asciiTheme="minorHAnsi" w:hAnsiTheme="minorHAnsi" w:cstheme="minorHAnsi"/>
          <w:b/>
          <w:sz w:val="24"/>
          <w:szCs w:val="24"/>
          <w:lang w:eastAsia="nl-NL"/>
        </w:rPr>
      </w:pPr>
    </w:p>
    <w:p w14:paraId="01D1F955" w14:textId="0DECF29E" w:rsidR="007F7924" w:rsidRPr="00781B38" w:rsidRDefault="007F7924" w:rsidP="00960EEB">
      <w:pPr>
        <w:pStyle w:val="Lijstalinea"/>
        <w:numPr>
          <w:ilvl w:val="0"/>
          <w:numId w:val="1"/>
        </w:numPr>
        <w:tabs>
          <w:tab w:val="left" w:pos="1134"/>
        </w:tabs>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Verslag kascontrolecommissie + Benoeming van de nieuwe kascontrolecommissie</w:t>
      </w:r>
    </w:p>
    <w:p w14:paraId="6E607329" w14:textId="460EB50D" w:rsidR="00AC0117" w:rsidRPr="00781B38" w:rsidRDefault="007F7924" w:rsidP="002E18C7">
      <w:pPr>
        <w:rPr>
          <w:rFonts w:asciiTheme="minorHAnsi" w:hAnsiTheme="minorHAnsi" w:cstheme="minorHAnsi"/>
          <w:sz w:val="24"/>
          <w:szCs w:val="24"/>
          <w:lang w:eastAsia="nl-NL"/>
        </w:rPr>
      </w:pPr>
      <w:r w:rsidRPr="00781B38">
        <w:rPr>
          <w:rFonts w:asciiTheme="minorHAnsi" w:hAnsiTheme="minorHAnsi" w:cstheme="minorHAnsi"/>
          <w:sz w:val="24"/>
          <w:szCs w:val="24"/>
          <w:lang w:eastAsia="nl-NL"/>
        </w:rPr>
        <w:t>De kascommissie bestond dit jaar uit</w:t>
      </w:r>
      <w:r w:rsidR="002E18C7" w:rsidRPr="00781B38">
        <w:rPr>
          <w:rFonts w:asciiTheme="minorHAnsi" w:hAnsiTheme="minorHAnsi" w:cstheme="minorHAnsi"/>
          <w:sz w:val="24"/>
          <w:szCs w:val="24"/>
          <w:lang w:eastAsia="nl-NL"/>
        </w:rPr>
        <w:t xml:space="preserve"> Erik Tromp, </w:t>
      </w:r>
      <w:r w:rsidR="004D1872" w:rsidRPr="00781B38">
        <w:rPr>
          <w:rFonts w:asciiTheme="minorHAnsi" w:hAnsiTheme="minorHAnsi" w:cstheme="minorHAnsi"/>
          <w:sz w:val="24"/>
          <w:szCs w:val="24"/>
          <w:lang w:eastAsia="nl-NL"/>
        </w:rPr>
        <w:t>Adri Schoenmakers</w:t>
      </w:r>
      <w:r w:rsidR="00AC0117" w:rsidRPr="00781B38">
        <w:rPr>
          <w:rFonts w:asciiTheme="minorHAnsi" w:hAnsiTheme="minorHAnsi" w:cstheme="minorHAnsi"/>
          <w:sz w:val="24"/>
          <w:szCs w:val="24"/>
          <w:lang w:eastAsia="nl-NL"/>
        </w:rPr>
        <w:t xml:space="preserve"> </w:t>
      </w:r>
      <w:r w:rsidR="00704009" w:rsidRPr="00781B38">
        <w:rPr>
          <w:rFonts w:asciiTheme="minorHAnsi" w:hAnsiTheme="minorHAnsi" w:cstheme="minorHAnsi"/>
          <w:sz w:val="24"/>
          <w:szCs w:val="24"/>
          <w:lang w:eastAsia="nl-NL"/>
        </w:rPr>
        <w:t>en Sandra Schoenmakers</w:t>
      </w:r>
    </w:p>
    <w:p w14:paraId="6B8DF686" w14:textId="77777777" w:rsidR="0013310D" w:rsidRPr="00781B38" w:rsidRDefault="0013310D" w:rsidP="002E18C7">
      <w:pPr>
        <w:rPr>
          <w:rFonts w:asciiTheme="minorHAnsi" w:hAnsiTheme="minorHAnsi" w:cstheme="minorHAnsi"/>
          <w:sz w:val="24"/>
          <w:szCs w:val="24"/>
          <w:lang w:eastAsia="nl-NL"/>
        </w:rPr>
      </w:pPr>
    </w:p>
    <w:p w14:paraId="5494E691" w14:textId="5518E21A" w:rsidR="00AC0117" w:rsidRPr="00781B38" w:rsidRDefault="007F7924" w:rsidP="002E18C7">
      <w:pPr>
        <w:rPr>
          <w:rFonts w:asciiTheme="minorHAnsi" w:hAnsiTheme="minorHAnsi" w:cstheme="minorHAnsi"/>
          <w:sz w:val="24"/>
          <w:szCs w:val="24"/>
          <w:lang w:eastAsia="nl-NL"/>
        </w:rPr>
      </w:pPr>
      <w:r w:rsidRPr="00781B38">
        <w:rPr>
          <w:rFonts w:asciiTheme="minorHAnsi" w:hAnsiTheme="minorHAnsi" w:cstheme="minorHAnsi"/>
          <w:sz w:val="24"/>
          <w:szCs w:val="24"/>
          <w:lang w:eastAsia="nl-NL"/>
        </w:rPr>
        <w:t>De kascontrolecommissie is positief en adviseert de vergadering om de jaarrekening 20</w:t>
      </w:r>
      <w:r w:rsidR="00B955B2" w:rsidRPr="00781B38">
        <w:rPr>
          <w:rFonts w:asciiTheme="minorHAnsi" w:hAnsiTheme="minorHAnsi" w:cstheme="minorHAnsi"/>
          <w:sz w:val="24"/>
          <w:szCs w:val="24"/>
          <w:lang w:eastAsia="nl-NL"/>
        </w:rPr>
        <w:t>19</w:t>
      </w:r>
      <w:r w:rsidRPr="00781B38">
        <w:rPr>
          <w:rFonts w:asciiTheme="minorHAnsi" w:hAnsiTheme="minorHAnsi" w:cstheme="minorHAnsi"/>
          <w:sz w:val="24"/>
          <w:szCs w:val="24"/>
          <w:lang w:eastAsia="nl-NL"/>
        </w:rPr>
        <w:t>-</w:t>
      </w:r>
      <w:r w:rsidR="00B955B2" w:rsidRPr="00781B38">
        <w:rPr>
          <w:rFonts w:asciiTheme="minorHAnsi" w:hAnsiTheme="minorHAnsi" w:cstheme="minorHAnsi"/>
          <w:sz w:val="24"/>
          <w:szCs w:val="24"/>
          <w:lang w:eastAsia="nl-NL"/>
        </w:rPr>
        <w:t>2020</w:t>
      </w:r>
      <w:r w:rsidRPr="00781B38">
        <w:rPr>
          <w:rFonts w:asciiTheme="minorHAnsi" w:hAnsiTheme="minorHAnsi" w:cstheme="minorHAnsi"/>
          <w:sz w:val="24"/>
          <w:szCs w:val="24"/>
          <w:lang w:eastAsia="nl-NL"/>
        </w:rPr>
        <w:t xml:space="preserve"> te aanvaarden en de penningmeester decharge te verlenen voor het gevoerde financiële beleid. </w:t>
      </w:r>
    </w:p>
    <w:p w14:paraId="799F1DC1" w14:textId="77777777" w:rsidR="00732378" w:rsidRPr="00781B38" w:rsidRDefault="00732378" w:rsidP="002E18C7">
      <w:pPr>
        <w:rPr>
          <w:rFonts w:asciiTheme="minorHAnsi" w:hAnsiTheme="minorHAnsi" w:cstheme="minorHAnsi"/>
          <w:sz w:val="24"/>
          <w:szCs w:val="24"/>
          <w:lang w:eastAsia="nl-NL"/>
        </w:rPr>
      </w:pPr>
    </w:p>
    <w:p w14:paraId="6E8F934B" w14:textId="5D6CFC31" w:rsidR="004D1872" w:rsidRPr="00781B38" w:rsidRDefault="00AC0117" w:rsidP="002E18C7">
      <w:pPr>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De kascommissie stelt </w:t>
      </w:r>
      <w:r w:rsidR="004D1872" w:rsidRPr="00781B38">
        <w:rPr>
          <w:rFonts w:asciiTheme="minorHAnsi" w:hAnsiTheme="minorHAnsi" w:cstheme="minorHAnsi"/>
          <w:sz w:val="24"/>
          <w:szCs w:val="24"/>
          <w:lang w:eastAsia="nl-NL"/>
        </w:rPr>
        <w:t xml:space="preserve">een </w:t>
      </w:r>
      <w:r w:rsidR="00B955B2" w:rsidRPr="00781B38">
        <w:rPr>
          <w:rFonts w:asciiTheme="minorHAnsi" w:hAnsiTheme="minorHAnsi" w:cstheme="minorHAnsi"/>
          <w:sz w:val="24"/>
          <w:szCs w:val="24"/>
          <w:lang w:eastAsia="nl-NL"/>
        </w:rPr>
        <w:t xml:space="preserve">de volgende aanbeveling </w:t>
      </w:r>
      <w:r w:rsidR="004D1872" w:rsidRPr="00781B38">
        <w:rPr>
          <w:rFonts w:asciiTheme="minorHAnsi" w:hAnsiTheme="minorHAnsi" w:cstheme="minorHAnsi"/>
          <w:sz w:val="24"/>
          <w:szCs w:val="24"/>
          <w:lang w:eastAsia="nl-NL"/>
        </w:rPr>
        <w:t>voor:</w:t>
      </w:r>
    </w:p>
    <w:p w14:paraId="7DD68C62" w14:textId="77777777" w:rsidR="00B955B2" w:rsidRPr="00781B38" w:rsidRDefault="00B955B2" w:rsidP="00960EEB">
      <w:pPr>
        <w:pStyle w:val="Lijstalinea"/>
        <w:numPr>
          <w:ilvl w:val="0"/>
          <w:numId w:val="5"/>
        </w:numPr>
        <w:rPr>
          <w:rFonts w:asciiTheme="minorHAnsi" w:hAnsiTheme="minorHAnsi" w:cstheme="minorHAnsi"/>
          <w:i/>
          <w:iCs/>
          <w:sz w:val="24"/>
          <w:szCs w:val="24"/>
        </w:rPr>
      </w:pPr>
      <w:r w:rsidRPr="00781B38">
        <w:rPr>
          <w:rFonts w:asciiTheme="minorHAnsi" w:hAnsiTheme="minorHAnsi" w:cstheme="minorHAnsi"/>
          <w:i/>
          <w:iCs/>
          <w:sz w:val="24"/>
          <w:szCs w:val="24"/>
        </w:rPr>
        <w:t>Om volledige transparantie van de financiële stand van zaken bij ODC te krijgen is het aan te bevelen om ook openheid van zaken te geven in de financiële situatie van De Stichting en de Business Club.</w:t>
      </w:r>
    </w:p>
    <w:p w14:paraId="2AD47B9F" w14:textId="77777777" w:rsidR="00B955B2" w:rsidRPr="00781B38" w:rsidRDefault="00B955B2" w:rsidP="00B955B2">
      <w:pPr>
        <w:rPr>
          <w:rFonts w:asciiTheme="minorHAnsi" w:hAnsiTheme="minorHAnsi" w:cstheme="minorHAnsi"/>
          <w:i/>
          <w:iCs/>
          <w:sz w:val="24"/>
          <w:szCs w:val="24"/>
        </w:rPr>
      </w:pPr>
    </w:p>
    <w:p w14:paraId="6F56E3A1" w14:textId="54E2E358" w:rsidR="007F7924" w:rsidRPr="00781B38" w:rsidRDefault="007F7924" w:rsidP="00292FB4">
      <w:pPr>
        <w:rPr>
          <w:rFonts w:asciiTheme="minorHAnsi" w:hAnsiTheme="minorHAnsi" w:cstheme="minorHAnsi"/>
          <w:sz w:val="24"/>
          <w:szCs w:val="24"/>
          <w:lang w:eastAsia="nl-NL"/>
        </w:rPr>
      </w:pPr>
      <w:r w:rsidRPr="00781B38">
        <w:rPr>
          <w:rFonts w:asciiTheme="minorHAnsi" w:hAnsiTheme="minorHAnsi" w:cstheme="minorHAnsi"/>
          <w:sz w:val="24"/>
          <w:szCs w:val="24"/>
          <w:lang w:eastAsia="nl-NL"/>
        </w:rPr>
        <w:t>Aftredend lid van de kascontrolecommissie is</w:t>
      </w:r>
      <w:r w:rsidR="00292FB4" w:rsidRPr="00781B38">
        <w:rPr>
          <w:rFonts w:asciiTheme="minorHAnsi" w:hAnsiTheme="minorHAnsi" w:cstheme="minorHAnsi"/>
          <w:sz w:val="24"/>
          <w:szCs w:val="24"/>
          <w:lang w:eastAsia="nl-NL"/>
        </w:rPr>
        <w:t xml:space="preserve"> </w:t>
      </w:r>
      <w:r w:rsidR="00B955B2" w:rsidRPr="00781B38">
        <w:rPr>
          <w:rFonts w:asciiTheme="minorHAnsi" w:hAnsiTheme="minorHAnsi" w:cstheme="minorHAnsi"/>
          <w:sz w:val="24"/>
          <w:szCs w:val="24"/>
          <w:lang w:eastAsia="nl-NL"/>
        </w:rPr>
        <w:t>Erik Tromp. Henjo Segbars n</w:t>
      </w:r>
      <w:r w:rsidRPr="00781B38">
        <w:rPr>
          <w:rFonts w:asciiTheme="minorHAnsi" w:hAnsiTheme="minorHAnsi" w:cstheme="minorHAnsi"/>
          <w:sz w:val="24"/>
          <w:szCs w:val="24"/>
          <w:lang w:eastAsia="nl-NL"/>
        </w:rPr>
        <w:t xml:space="preserve">eemt zijn plaats in. </w:t>
      </w:r>
    </w:p>
    <w:p w14:paraId="736788B4" w14:textId="77777777" w:rsidR="007F7924" w:rsidRPr="00781B38" w:rsidRDefault="007F7924" w:rsidP="007F7924">
      <w:pPr>
        <w:ind w:left="1077"/>
        <w:rPr>
          <w:rFonts w:asciiTheme="minorHAnsi" w:hAnsiTheme="minorHAnsi" w:cstheme="minorHAnsi"/>
          <w:sz w:val="24"/>
          <w:szCs w:val="24"/>
          <w:lang w:eastAsia="nl-NL"/>
        </w:rPr>
      </w:pPr>
    </w:p>
    <w:p w14:paraId="13313009" w14:textId="77777777" w:rsidR="00A47AE5" w:rsidRPr="00781B38" w:rsidRDefault="007F7924" w:rsidP="00960EEB">
      <w:pPr>
        <w:pStyle w:val="Lijstalinea"/>
        <w:numPr>
          <w:ilvl w:val="0"/>
          <w:numId w:val="1"/>
        </w:numPr>
        <w:tabs>
          <w:tab w:val="left" w:pos="1134"/>
        </w:tabs>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Vaststellen van de contributie.</w:t>
      </w:r>
    </w:p>
    <w:p w14:paraId="1814AD87" w14:textId="3CC5516D" w:rsidR="007D727E" w:rsidRPr="00781B38" w:rsidRDefault="00854113" w:rsidP="000A21CC">
      <w:pPr>
        <w:tabs>
          <w:tab w:val="left" w:pos="1134"/>
        </w:tabs>
        <w:spacing w:after="60"/>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Het bestuur stelt voor de contributie met de </w:t>
      </w:r>
      <w:r w:rsidR="007D727E" w:rsidRPr="00781B38">
        <w:rPr>
          <w:rFonts w:asciiTheme="minorHAnsi" w:hAnsiTheme="minorHAnsi" w:cstheme="minorHAnsi"/>
          <w:sz w:val="24"/>
          <w:szCs w:val="24"/>
          <w:lang w:eastAsia="nl-NL"/>
        </w:rPr>
        <w:t xml:space="preserve">CPI index van </w:t>
      </w:r>
      <w:r w:rsidR="00CA7304" w:rsidRPr="00781B38">
        <w:rPr>
          <w:rFonts w:asciiTheme="minorHAnsi" w:hAnsiTheme="minorHAnsi" w:cstheme="minorHAnsi"/>
          <w:sz w:val="24"/>
          <w:szCs w:val="24"/>
          <w:lang w:eastAsia="nl-NL"/>
        </w:rPr>
        <w:t>1</w:t>
      </w:r>
      <w:r w:rsidRPr="00781B38">
        <w:rPr>
          <w:rFonts w:asciiTheme="minorHAnsi" w:hAnsiTheme="minorHAnsi" w:cstheme="minorHAnsi"/>
          <w:sz w:val="24"/>
          <w:szCs w:val="24"/>
          <w:lang w:eastAsia="nl-NL"/>
        </w:rPr>
        <w:t>,</w:t>
      </w:r>
      <w:r w:rsidR="00CA7304" w:rsidRPr="00781B38">
        <w:rPr>
          <w:rFonts w:asciiTheme="minorHAnsi" w:hAnsiTheme="minorHAnsi" w:cstheme="minorHAnsi"/>
          <w:sz w:val="24"/>
          <w:szCs w:val="24"/>
          <w:lang w:eastAsia="nl-NL"/>
        </w:rPr>
        <w:t>9</w:t>
      </w:r>
      <w:r w:rsidRPr="00781B38">
        <w:rPr>
          <w:rFonts w:asciiTheme="minorHAnsi" w:hAnsiTheme="minorHAnsi" w:cstheme="minorHAnsi"/>
          <w:sz w:val="24"/>
          <w:szCs w:val="24"/>
          <w:lang w:eastAsia="nl-NL"/>
        </w:rPr>
        <w:t xml:space="preserve"> </w:t>
      </w:r>
      <w:r w:rsidR="007D727E" w:rsidRPr="00781B38">
        <w:rPr>
          <w:rFonts w:asciiTheme="minorHAnsi" w:hAnsiTheme="minorHAnsi" w:cstheme="minorHAnsi"/>
          <w:sz w:val="24"/>
          <w:szCs w:val="24"/>
          <w:lang w:eastAsia="nl-NL"/>
        </w:rPr>
        <w:t xml:space="preserve">% </w:t>
      </w:r>
      <w:r w:rsidRPr="00781B38">
        <w:rPr>
          <w:rFonts w:asciiTheme="minorHAnsi" w:hAnsiTheme="minorHAnsi" w:cstheme="minorHAnsi"/>
          <w:sz w:val="24"/>
          <w:szCs w:val="24"/>
          <w:lang w:eastAsia="nl-NL"/>
        </w:rPr>
        <w:t xml:space="preserve">te verhogen. </w:t>
      </w:r>
    </w:p>
    <w:p w14:paraId="70998705" w14:textId="11B20EA7" w:rsidR="00854113" w:rsidRPr="00781B38" w:rsidRDefault="00854113" w:rsidP="000A21CC">
      <w:pPr>
        <w:tabs>
          <w:tab w:val="left" w:pos="1134"/>
        </w:tabs>
        <w:spacing w:after="60"/>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De vergadering gaat hiermee akkoord. </w:t>
      </w:r>
    </w:p>
    <w:p w14:paraId="21B1B38B" w14:textId="3F2D4606" w:rsidR="007F7924" w:rsidRPr="00781B38" w:rsidRDefault="007F7924" w:rsidP="000A21CC">
      <w:pPr>
        <w:tabs>
          <w:tab w:val="left" w:pos="1134"/>
        </w:tabs>
        <w:spacing w:after="60"/>
        <w:rPr>
          <w:rFonts w:asciiTheme="minorHAnsi" w:hAnsiTheme="minorHAnsi" w:cstheme="minorHAnsi"/>
          <w:sz w:val="24"/>
          <w:szCs w:val="24"/>
          <w:u w:val="single"/>
          <w:lang w:eastAsia="nl-NL"/>
        </w:rPr>
      </w:pPr>
    </w:p>
    <w:p w14:paraId="624089F9" w14:textId="77777777" w:rsidR="007F7924" w:rsidRPr="00781B38" w:rsidRDefault="007F7924" w:rsidP="00960EEB">
      <w:pPr>
        <w:pStyle w:val="Lijstalinea"/>
        <w:numPr>
          <w:ilvl w:val="0"/>
          <w:numId w:val="1"/>
        </w:numPr>
        <w:spacing w:after="60"/>
        <w:rPr>
          <w:rFonts w:asciiTheme="minorHAnsi" w:hAnsiTheme="minorHAnsi" w:cstheme="minorHAnsi"/>
          <w:b/>
          <w:sz w:val="24"/>
          <w:szCs w:val="24"/>
          <w:u w:val="single"/>
          <w:lang w:eastAsia="nl-NL"/>
        </w:rPr>
      </w:pPr>
      <w:r w:rsidRPr="00781B38">
        <w:rPr>
          <w:rFonts w:asciiTheme="minorHAnsi" w:hAnsiTheme="minorHAnsi" w:cstheme="minorHAnsi"/>
          <w:b/>
          <w:sz w:val="24"/>
          <w:szCs w:val="24"/>
          <w:lang w:eastAsia="nl-NL"/>
        </w:rPr>
        <w:lastRenderedPageBreak/>
        <w:t>Verkiezing van het bestuur en het benoemen van de rollen</w:t>
      </w:r>
    </w:p>
    <w:p w14:paraId="3941B111" w14:textId="10A4A6D4" w:rsidR="007F7924" w:rsidRPr="00781B38" w:rsidRDefault="007F7924" w:rsidP="007F7924">
      <w:pPr>
        <w:pStyle w:val="Lijstalinea"/>
        <w:spacing w:after="60"/>
        <w:rPr>
          <w:rFonts w:asciiTheme="minorHAnsi" w:hAnsiTheme="minorHAnsi" w:cstheme="minorHAnsi"/>
          <w:b/>
          <w:sz w:val="24"/>
          <w:szCs w:val="24"/>
          <w:u w:val="single"/>
          <w:lang w:eastAsia="nl-NL"/>
        </w:rPr>
      </w:pPr>
      <w:r w:rsidRPr="00781B38">
        <w:rPr>
          <w:rFonts w:asciiTheme="minorHAnsi" w:hAnsiTheme="minorHAnsi" w:cstheme="minorHAnsi"/>
          <w:sz w:val="24"/>
          <w:szCs w:val="24"/>
          <w:lang w:eastAsia="nl-NL"/>
        </w:rPr>
        <w:t xml:space="preserve">Aftredend en herkiesbaar </w:t>
      </w:r>
      <w:r w:rsidR="00DF338B" w:rsidRPr="00781B38">
        <w:rPr>
          <w:rFonts w:asciiTheme="minorHAnsi" w:hAnsiTheme="minorHAnsi" w:cstheme="minorHAnsi"/>
          <w:sz w:val="24"/>
          <w:szCs w:val="24"/>
          <w:lang w:eastAsia="nl-NL"/>
        </w:rPr>
        <w:t>is</w:t>
      </w:r>
      <w:r w:rsidRPr="00781B38">
        <w:rPr>
          <w:rFonts w:asciiTheme="minorHAnsi" w:hAnsiTheme="minorHAnsi" w:cstheme="minorHAnsi"/>
          <w:sz w:val="24"/>
          <w:szCs w:val="24"/>
          <w:lang w:eastAsia="nl-NL"/>
        </w:rPr>
        <w:t>:</w:t>
      </w:r>
    </w:p>
    <w:p w14:paraId="093D874D" w14:textId="7B5540C9" w:rsidR="00DF338B" w:rsidRPr="00781B38" w:rsidRDefault="002D3F14" w:rsidP="00960EEB">
      <w:pPr>
        <w:numPr>
          <w:ilvl w:val="0"/>
          <w:numId w:val="4"/>
        </w:numPr>
        <w:spacing w:after="60"/>
        <w:rPr>
          <w:rFonts w:asciiTheme="minorHAnsi" w:hAnsiTheme="minorHAnsi" w:cstheme="minorHAnsi"/>
          <w:sz w:val="24"/>
          <w:szCs w:val="24"/>
          <w:lang w:eastAsia="nl-NL"/>
        </w:rPr>
      </w:pPr>
      <w:r w:rsidRPr="00781B38">
        <w:rPr>
          <w:rFonts w:asciiTheme="minorHAnsi" w:hAnsiTheme="minorHAnsi" w:cstheme="minorHAnsi"/>
          <w:sz w:val="24"/>
          <w:szCs w:val="24"/>
          <w:lang w:eastAsia="nl-NL"/>
        </w:rPr>
        <w:t>René van Esch</w:t>
      </w:r>
    </w:p>
    <w:p w14:paraId="75FFB14E" w14:textId="00DF6FAB" w:rsidR="00580D9D" w:rsidRPr="00781B38" w:rsidRDefault="002D3F14" w:rsidP="00960EEB">
      <w:pPr>
        <w:numPr>
          <w:ilvl w:val="0"/>
          <w:numId w:val="4"/>
        </w:numPr>
        <w:spacing w:after="60"/>
        <w:rPr>
          <w:rFonts w:asciiTheme="minorHAnsi" w:hAnsiTheme="minorHAnsi" w:cstheme="minorHAnsi"/>
          <w:sz w:val="24"/>
          <w:szCs w:val="24"/>
          <w:lang w:eastAsia="nl-NL"/>
        </w:rPr>
      </w:pPr>
      <w:r w:rsidRPr="00781B38">
        <w:rPr>
          <w:rFonts w:asciiTheme="minorHAnsi" w:hAnsiTheme="minorHAnsi" w:cstheme="minorHAnsi"/>
          <w:sz w:val="24"/>
          <w:szCs w:val="24"/>
          <w:lang w:eastAsia="nl-NL"/>
        </w:rPr>
        <w:t>Wilbert van de</w:t>
      </w:r>
      <w:r w:rsidR="00DA7C56" w:rsidRPr="00781B38">
        <w:rPr>
          <w:rFonts w:asciiTheme="minorHAnsi" w:hAnsiTheme="minorHAnsi" w:cstheme="minorHAnsi"/>
          <w:sz w:val="24"/>
          <w:szCs w:val="24"/>
          <w:lang w:eastAsia="nl-NL"/>
        </w:rPr>
        <w:t xml:space="preserve"> Ven</w:t>
      </w:r>
    </w:p>
    <w:p w14:paraId="33A9C8F9" w14:textId="68957FD6" w:rsidR="00C21792" w:rsidRPr="00781B38" w:rsidRDefault="00C21792" w:rsidP="00580D9D">
      <w:pPr>
        <w:spacing w:after="60"/>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Beide bestuursleden worden door de vergadering herkozen. </w:t>
      </w:r>
    </w:p>
    <w:p w14:paraId="2C4818E6" w14:textId="64EFEF18" w:rsidR="00B30ACE" w:rsidRPr="00781B38" w:rsidRDefault="00B30ACE" w:rsidP="00580D9D">
      <w:pPr>
        <w:spacing w:after="60"/>
        <w:rPr>
          <w:rFonts w:asciiTheme="minorHAnsi" w:hAnsiTheme="minorHAnsi" w:cstheme="minorHAnsi"/>
          <w:sz w:val="24"/>
          <w:szCs w:val="24"/>
          <w:lang w:eastAsia="nl-NL"/>
        </w:rPr>
      </w:pPr>
    </w:p>
    <w:p w14:paraId="1C234871" w14:textId="59B365C4" w:rsidR="007F7924" w:rsidRPr="00781B38" w:rsidRDefault="007F7924" w:rsidP="00960EEB">
      <w:pPr>
        <w:pStyle w:val="Lijstalinea"/>
        <w:numPr>
          <w:ilvl w:val="0"/>
          <w:numId w:val="1"/>
        </w:numPr>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 xml:space="preserve">Rondvraag </w:t>
      </w:r>
    </w:p>
    <w:p w14:paraId="3E071904" w14:textId="02DF0917" w:rsidR="006C0D82" w:rsidRPr="00781B38" w:rsidRDefault="00960EEB" w:rsidP="006C0D82">
      <w:pPr>
        <w:spacing w:after="60"/>
        <w:rPr>
          <w:rFonts w:asciiTheme="minorHAnsi" w:hAnsiTheme="minorHAnsi" w:cstheme="minorHAnsi"/>
          <w:bCs/>
          <w:sz w:val="24"/>
          <w:szCs w:val="24"/>
          <w:lang w:eastAsia="nl-NL"/>
        </w:rPr>
      </w:pPr>
      <w:r w:rsidRPr="00781B38">
        <w:rPr>
          <w:rFonts w:asciiTheme="minorHAnsi" w:hAnsiTheme="minorHAnsi" w:cstheme="minorHAnsi"/>
          <w:bCs/>
          <w:sz w:val="24"/>
          <w:szCs w:val="24"/>
          <w:lang w:eastAsia="nl-NL"/>
        </w:rPr>
        <w:t xml:space="preserve">Hier wordt geen  gebruik van gemaakt. </w:t>
      </w:r>
    </w:p>
    <w:p w14:paraId="416C6656" w14:textId="77777777" w:rsidR="00960EEB" w:rsidRPr="00781B38" w:rsidRDefault="00960EEB" w:rsidP="006C0D82">
      <w:pPr>
        <w:spacing w:after="60"/>
        <w:rPr>
          <w:rFonts w:asciiTheme="minorHAnsi" w:hAnsiTheme="minorHAnsi" w:cstheme="minorHAnsi"/>
          <w:b/>
          <w:sz w:val="24"/>
          <w:szCs w:val="24"/>
          <w:lang w:eastAsia="nl-NL"/>
        </w:rPr>
      </w:pPr>
    </w:p>
    <w:p w14:paraId="4FB24356" w14:textId="18191745" w:rsidR="007F7924" w:rsidRPr="00781B38" w:rsidRDefault="007F7924" w:rsidP="006C0D82">
      <w:pPr>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Sluiting vergadering</w:t>
      </w:r>
    </w:p>
    <w:p w14:paraId="04CE1E0D" w14:textId="77777777" w:rsidR="007F7924" w:rsidRPr="009F1CFB" w:rsidRDefault="007F7924" w:rsidP="007F7924">
      <w:pPr>
        <w:ind w:left="1416"/>
        <w:rPr>
          <w:rFonts w:asciiTheme="minorHAnsi" w:hAnsiTheme="minorHAnsi" w:cstheme="minorHAnsi"/>
          <w:sz w:val="24"/>
          <w:szCs w:val="24"/>
          <w:lang w:eastAsia="nl-NL" w:bidi="nl-NL"/>
        </w:rPr>
      </w:pPr>
    </w:p>
    <w:p w14:paraId="72638A19" w14:textId="77777777" w:rsidR="007F7924" w:rsidRPr="009F1CFB" w:rsidRDefault="007F7924" w:rsidP="007F7924">
      <w:pPr>
        <w:ind w:left="720"/>
        <w:rPr>
          <w:rFonts w:asciiTheme="minorHAnsi" w:hAnsiTheme="minorHAnsi" w:cstheme="minorHAnsi"/>
          <w:sz w:val="24"/>
          <w:szCs w:val="24"/>
          <w:lang w:eastAsia="nl-NL" w:bidi="nl-NL"/>
        </w:rPr>
      </w:pPr>
    </w:p>
    <w:p w14:paraId="5E1004E4" w14:textId="77777777" w:rsidR="00B817ED" w:rsidRPr="009F1CFB" w:rsidRDefault="00B817ED" w:rsidP="00B817ED">
      <w:pPr>
        <w:rPr>
          <w:rFonts w:asciiTheme="minorHAnsi" w:hAnsiTheme="minorHAnsi" w:cstheme="minorHAnsi"/>
          <w:sz w:val="24"/>
          <w:szCs w:val="24"/>
        </w:rPr>
      </w:pPr>
    </w:p>
    <w:p w14:paraId="5E1004E5" w14:textId="77777777" w:rsidR="00B817ED" w:rsidRPr="009F1CFB" w:rsidRDefault="00B817ED" w:rsidP="00B817ED">
      <w:pPr>
        <w:rPr>
          <w:rFonts w:asciiTheme="minorHAnsi" w:hAnsiTheme="minorHAnsi" w:cstheme="minorHAnsi"/>
          <w:sz w:val="24"/>
          <w:szCs w:val="24"/>
        </w:rPr>
      </w:pPr>
    </w:p>
    <w:p w14:paraId="5E1004E6" w14:textId="77777777" w:rsidR="007F51DF" w:rsidRPr="00B817ED" w:rsidRDefault="00B817ED" w:rsidP="00B817ED">
      <w:pPr>
        <w:tabs>
          <w:tab w:val="left" w:pos="5948"/>
        </w:tabs>
      </w:pPr>
      <w:r w:rsidRPr="009F1CFB">
        <w:rPr>
          <w:rFonts w:asciiTheme="minorHAnsi" w:hAnsiTheme="minorHAnsi" w:cstheme="minorHAnsi"/>
          <w:sz w:val="24"/>
          <w:szCs w:val="24"/>
        </w:rPr>
        <w:tab/>
      </w:r>
    </w:p>
    <w:sectPr w:rsidR="007F51DF" w:rsidRPr="00B817ED" w:rsidSect="000C6275">
      <w:headerReference w:type="default" r:id="rId8"/>
      <w:footerReference w:type="default" r:id="rId9"/>
      <w:pgSz w:w="11906" w:h="16838"/>
      <w:pgMar w:top="3403" w:right="1133" w:bottom="1417" w:left="2268" w:header="708" w:footer="8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34FF" w14:textId="77777777" w:rsidR="001959E3" w:rsidRDefault="001959E3" w:rsidP="008A0F08">
      <w:r>
        <w:separator/>
      </w:r>
    </w:p>
  </w:endnote>
  <w:endnote w:type="continuationSeparator" w:id="0">
    <w:p w14:paraId="707383FF" w14:textId="77777777" w:rsidR="001959E3" w:rsidRDefault="001959E3" w:rsidP="008A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04EC" w14:textId="77777777" w:rsidR="00701B19" w:rsidRDefault="00701B19" w:rsidP="000C6275">
    <w:pPr>
      <w:pStyle w:val="Voettekst"/>
      <w:tabs>
        <w:tab w:val="clear" w:pos="4536"/>
        <w:tab w:val="center" w:pos="3969"/>
      </w:tabs>
      <w:rPr>
        <w:i/>
        <w:iCs/>
        <w:sz w:val="16"/>
        <w:szCs w:val="16"/>
      </w:rPr>
    </w:pPr>
    <w:bookmarkStart w:id="0" w:name="OLE_LINK1"/>
    <w:r>
      <w:rPr>
        <w:noProof/>
        <w:lang w:eastAsia="nl-NL"/>
      </w:rPr>
      <w:drawing>
        <wp:anchor distT="0" distB="0" distL="114300" distR="114300" simplePos="0" relativeHeight="251661312" behindDoc="1" locked="0" layoutInCell="1" allowOverlap="1" wp14:anchorId="5E1004F3" wp14:editId="5E1004F4">
          <wp:simplePos x="0" y="0"/>
          <wp:positionH relativeFrom="column">
            <wp:posOffset>-1242060</wp:posOffset>
          </wp:positionH>
          <wp:positionV relativeFrom="paragraph">
            <wp:posOffset>-54610</wp:posOffset>
          </wp:positionV>
          <wp:extent cx="7147935" cy="1262417"/>
          <wp:effectExtent l="0" t="0" r="0" b="0"/>
          <wp:wrapNone/>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ba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7935" cy="1262417"/>
                  </a:xfrm>
                  <a:prstGeom prst="rect">
                    <a:avLst/>
                  </a:prstGeom>
                </pic:spPr>
              </pic:pic>
            </a:graphicData>
          </a:graphic>
          <wp14:sizeRelH relativeFrom="margin">
            <wp14:pctWidth>0</wp14:pctWidth>
          </wp14:sizeRelH>
        </wp:anchor>
      </w:drawing>
    </w:r>
  </w:p>
  <w:p w14:paraId="5E1004ED" w14:textId="77777777" w:rsidR="00701B19" w:rsidRPr="00D07DE6" w:rsidRDefault="00701B19" w:rsidP="000C6275">
    <w:pPr>
      <w:pStyle w:val="Voettekst"/>
      <w:tabs>
        <w:tab w:val="clear" w:pos="4536"/>
        <w:tab w:val="center" w:pos="3969"/>
      </w:tabs>
      <w:rPr>
        <w:b/>
        <w:i/>
        <w:iCs/>
        <w:sz w:val="24"/>
        <w:szCs w:val="24"/>
      </w:rPr>
    </w:pPr>
  </w:p>
  <w:p w14:paraId="5E1004EE" w14:textId="77777777" w:rsidR="00701B19" w:rsidRPr="00E71093" w:rsidRDefault="00701B19" w:rsidP="000C6275">
    <w:pPr>
      <w:pStyle w:val="Voettekst"/>
    </w:pPr>
  </w:p>
  <w:bookmarkEnd w:id="0"/>
  <w:p w14:paraId="5E1004EF" w14:textId="77777777" w:rsidR="00701B19" w:rsidRDefault="00701B19" w:rsidP="000C6275">
    <w:pPr>
      <w:pStyle w:val="Voettekst"/>
    </w:pPr>
  </w:p>
  <w:p w14:paraId="5E1004F0" w14:textId="77777777" w:rsidR="00701B19" w:rsidRPr="006D4556" w:rsidRDefault="00701B19" w:rsidP="006F140E">
    <w:pPr>
      <w:pStyle w:val="Voettekst"/>
      <w:tabs>
        <w:tab w:val="clear" w:pos="4536"/>
        <w:tab w:val="clear" w:pos="9072"/>
        <w:tab w:val="left" w:pos="24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22FF" w14:textId="77777777" w:rsidR="001959E3" w:rsidRDefault="001959E3" w:rsidP="008A0F08">
      <w:r>
        <w:separator/>
      </w:r>
    </w:p>
  </w:footnote>
  <w:footnote w:type="continuationSeparator" w:id="0">
    <w:p w14:paraId="00FF376A" w14:textId="77777777" w:rsidR="001959E3" w:rsidRDefault="001959E3" w:rsidP="008A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04EB" w14:textId="56B6508A" w:rsidR="00701B19" w:rsidRDefault="008332A2">
    <w:pPr>
      <w:pStyle w:val="Koptekst"/>
    </w:pPr>
    <w:sdt>
      <w:sdtPr>
        <w:id w:val="1450812915"/>
        <w:docPartObj>
          <w:docPartGallery w:val="Page Numbers (Margins)"/>
          <w:docPartUnique/>
        </w:docPartObj>
      </w:sdtPr>
      <w:sdtEndPr/>
      <w:sdtContent>
        <w:r w:rsidR="00701B19">
          <w:rPr>
            <w:noProof/>
          </w:rPr>
          <mc:AlternateContent>
            <mc:Choice Requires="wps">
              <w:drawing>
                <wp:anchor distT="0" distB="0" distL="114300" distR="114300" simplePos="0" relativeHeight="251663360" behindDoc="0" locked="0" layoutInCell="0" allowOverlap="1" wp14:anchorId="042EB103" wp14:editId="4A878196">
                  <wp:simplePos x="0" y="0"/>
                  <wp:positionH relativeFrom="leftMargin">
                    <wp:align>center</wp:align>
                  </wp:positionH>
                  <wp:positionV relativeFrom="page">
                    <wp:align>center</wp:align>
                  </wp:positionV>
                  <wp:extent cx="762000" cy="89535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0E496422" w14:textId="77777777" w:rsidR="00701B19" w:rsidRDefault="00701B19">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B103" id="Rechthoek 3"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0E496422" w14:textId="77777777" w:rsidR="00701B19" w:rsidRDefault="00701B19">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r w:rsidR="00701B19">
      <w:rPr>
        <w:noProof/>
        <w:lang w:eastAsia="nl-NL"/>
      </w:rPr>
      <w:drawing>
        <wp:anchor distT="0" distB="0" distL="114300" distR="114300" simplePos="0" relativeHeight="251659264" behindDoc="1" locked="0" layoutInCell="1" allowOverlap="1" wp14:anchorId="5E1004F1" wp14:editId="5E1004F2">
          <wp:simplePos x="0" y="0"/>
          <wp:positionH relativeFrom="column">
            <wp:posOffset>-1363980</wp:posOffset>
          </wp:positionH>
          <wp:positionV relativeFrom="paragraph">
            <wp:posOffset>-55245</wp:posOffset>
          </wp:positionV>
          <wp:extent cx="7408545" cy="1200150"/>
          <wp:effectExtent l="0" t="0" r="1905" b="0"/>
          <wp:wrapTight wrapText="bothSides">
            <wp:wrapPolygon edited="0">
              <wp:start x="0" y="0"/>
              <wp:lineTo x="0" y="21257"/>
              <wp:lineTo x="21550" y="21257"/>
              <wp:lineTo x="21550" y="0"/>
              <wp:lineTo x="0" y="0"/>
            </wp:wrapPolygon>
          </wp:wrapTight>
          <wp:docPr id="2" name="Afbeelding 2" descr="VoetbalverenigingOD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etbalverenigingODC_Logo"/>
                  <pic:cNvPicPr>
                    <a:picLocks noChangeAspect="1" noChangeArrowheads="1"/>
                  </pic:cNvPicPr>
                </pic:nvPicPr>
                <pic:blipFill>
                  <a:blip r:embed="rId1"/>
                  <a:srcRect/>
                  <a:stretch>
                    <a:fillRect/>
                  </a:stretch>
                </pic:blipFill>
                <pic:spPr bwMode="auto">
                  <a:xfrm>
                    <a:off x="0" y="0"/>
                    <a:ext cx="7408545" cy="1200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13889"/>
    <w:multiLevelType w:val="hybridMultilevel"/>
    <w:tmpl w:val="4E4AD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0E3DA8"/>
    <w:multiLevelType w:val="hybridMultilevel"/>
    <w:tmpl w:val="3DF2E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062564"/>
    <w:multiLevelType w:val="hybridMultilevel"/>
    <w:tmpl w:val="984E86B0"/>
    <w:lvl w:ilvl="0" w:tplc="F092A02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942890"/>
    <w:multiLevelType w:val="hybridMultilevel"/>
    <w:tmpl w:val="D4DA2D3E"/>
    <w:lvl w:ilvl="0" w:tplc="A61E3BBE">
      <w:start w:val="1"/>
      <w:numFmt w:val="decimal"/>
      <w:lvlText w:val="%1."/>
      <w:lvlJc w:val="left"/>
      <w:pPr>
        <w:ind w:left="360" w:hanging="360"/>
      </w:pPr>
      <w:rPr>
        <w:b/>
      </w:rPr>
    </w:lvl>
    <w:lvl w:ilvl="1" w:tplc="4DF63076">
      <w:start w:val="4"/>
      <w:numFmt w:val="bullet"/>
      <w:lvlText w:val="-"/>
      <w:lvlJc w:val="left"/>
      <w:pPr>
        <w:ind w:left="1080" w:hanging="360"/>
      </w:pPr>
      <w:rPr>
        <w:rFonts w:ascii="Times New Roman" w:eastAsia="Arial Unicode MS" w:hAnsi="Times New Roman" w:cs="Times New Roman"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CA8098D"/>
    <w:multiLevelType w:val="hybridMultilevel"/>
    <w:tmpl w:val="3DB22AF8"/>
    <w:lvl w:ilvl="0" w:tplc="4DF63076">
      <w:start w:val="4"/>
      <w:numFmt w:val="bullet"/>
      <w:lvlText w:val="-"/>
      <w:lvlJc w:val="left"/>
      <w:pPr>
        <w:ind w:left="1068" w:hanging="360"/>
      </w:pPr>
      <w:rPr>
        <w:rFonts w:ascii="Times New Roman" w:eastAsia="Arial Unicode MS" w:hAnsi="Times New Roman"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cs="Wingdings" w:hint="default"/>
      </w:rPr>
    </w:lvl>
    <w:lvl w:ilvl="3" w:tplc="04130001">
      <w:start w:val="1"/>
      <w:numFmt w:val="bullet"/>
      <w:lvlText w:val=""/>
      <w:lvlJc w:val="left"/>
      <w:pPr>
        <w:ind w:left="3228" w:hanging="360"/>
      </w:pPr>
      <w:rPr>
        <w:rFonts w:ascii="Symbol" w:hAnsi="Symbol" w:cs="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cs="Wingdings" w:hint="default"/>
      </w:rPr>
    </w:lvl>
    <w:lvl w:ilvl="6" w:tplc="04130001">
      <w:start w:val="1"/>
      <w:numFmt w:val="bullet"/>
      <w:lvlText w:val=""/>
      <w:lvlJc w:val="left"/>
      <w:pPr>
        <w:ind w:left="5388" w:hanging="360"/>
      </w:pPr>
      <w:rPr>
        <w:rFonts w:ascii="Symbol" w:hAnsi="Symbol" w:cs="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cs="Wingding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08"/>
    <w:rsid w:val="000034DA"/>
    <w:rsid w:val="00016E81"/>
    <w:rsid w:val="000763A8"/>
    <w:rsid w:val="00083DE3"/>
    <w:rsid w:val="00091825"/>
    <w:rsid w:val="0009401C"/>
    <w:rsid w:val="000941ED"/>
    <w:rsid w:val="000A21CC"/>
    <w:rsid w:val="000C0A6E"/>
    <w:rsid w:val="000C0F2A"/>
    <w:rsid w:val="000C6275"/>
    <w:rsid w:val="000C7E5E"/>
    <w:rsid w:val="000E1858"/>
    <w:rsid w:val="000F6572"/>
    <w:rsid w:val="001044E3"/>
    <w:rsid w:val="0011035A"/>
    <w:rsid w:val="0011123A"/>
    <w:rsid w:val="00117E4A"/>
    <w:rsid w:val="0013310D"/>
    <w:rsid w:val="00141EC0"/>
    <w:rsid w:val="0014471A"/>
    <w:rsid w:val="0015746F"/>
    <w:rsid w:val="00166899"/>
    <w:rsid w:val="001741A9"/>
    <w:rsid w:val="001959E3"/>
    <w:rsid w:val="001A04F2"/>
    <w:rsid w:val="001A2475"/>
    <w:rsid w:val="001A6537"/>
    <w:rsid w:val="001D2E35"/>
    <w:rsid w:val="001F0D2B"/>
    <w:rsid w:val="001F625F"/>
    <w:rsid w:val="0020411B"/>
    <w:rsid w:val="0020500C"/>
    <w:rsid w:val="00207A5B"/>
    <w:rsid w:val="00210341"/>
    <w:rsid w:val="00213014"/>
    <w:rsid w:val="0021784A"/>
    <w:rsid w:val="002756E6"/>
    <w:rsid w:val="002829C3"/>
    <w:rsid w:val="00291975"/>
    <w:rsid w:val="00292FB4"/>
    <w:rsid w:val="002A193B"/>
    <w:rsid w:val="002A3133"/>
    <w:rsid w:val="002B328B"/>
    <w:rsid w:val="002C3CFD"/>
    <w:rsid w:val="002C5A2E"/>
    <w:rsid w:val="002C6974"/>
    <w:rsid w:val="002D3F14"/>
    <w:rsid w:val="002E0BB8"/>
    <w:rsid w:val="002E18C7"/>
    <w:rsid w:val="002E4C67"/>
    <w:rsid w:val="002F0E53"/>
    <w:rsid w:val="002F1B86"/>
    <w:rsid w:val="003218FB"/>
    <w:rsid w:val="00335FE2"/>
    <w:rsid w:val="003502A5"/>
    <w:rsid w:val="0036164E"/>
    <w:rsid w:val="00370A2A"/>
    <w:rsid w:val="003765C9"/>
    <w:rsid w:val="003855E6"/>
    <w:rsid w:val="0039032B"/>
    <w:rsid w:val="00395029"/>
    <w:rsid w:val="003A3D3F"/>
    <w:rsid w:val="003B2C6B"/>
    <w:rsid w:val="003B5D69"/>
    <w:rsid w:val="003C6290"/>
    <w:rsid w:val="00413EA5"/>
    <w:rsid w:val="00430109"/>
    <w:rsid w:val="0043301D"/>
    <w:rsid w:val="004608AD"/>
    <w:rsid w:val="00466FCB"/>
    <w:rsid w:val="004703D1"/>
    <w:rsid w:val="00473132"/>
    <w:rsid w:val="00475CAA"/>
    <w:rsid w:val="00476741"/>
    <w:rsid w:val="0049001F"/>
    <w:rsid w:val="0049429F"/>
    <w:rsid w:val="004A07AA"/>
    <w:rsid w:val="004A4B94"/>
    <w:rsid w:val="004A7FC0"/>
    <w:rsid w:val="004D1872"/>
    <w:rsid w:val="004D6CE3"/>
    <w:rsid w:val="004F71CC"/>
    <w:rsid w:val="004F7657"/>
    <w:rsid w:val="00510AD6"/>
    <w:rsid w:val="0054466F"/>
    <w:rsid w:val="00580D9D"/>
    <w:rsid w:val="005C1610"/>
    <w:rsid w:val="005C1B3A"/>
    <w:rsid w:val="005C3DFE"/>
    <w:rsid w:val="005C7348"/>
    <w:rsid w:val="005D0CC1"/>
    <w:rsid w:val="005D6468"/>
    <w:rsid w:val="005E5DFA"/>
    <w:rsid w:val="005E6FCD"/>
    <w:rsid w:val="006143F0"/>
    <w:rsid w:val="006174CE"/>
    <w:rsid w:val="00623BC6"/>
    <w:rsid w:val="00623DDB"/>
    <w:rsid w:val="006334C8"/>
    <w:rsid w:val="006642AA"/>
    <w:rsid w:val="00676A2F"/>
    <w:rsid w:val="006A507B"/>
    <w:rsid w:val="006C0D82"/>
    <w:rsid w:val="006C6751"/>
    <w:rsid w:val="006D3394"/>
    <w:rsid w:val="006E3CC7"/>
    <w:rsid w:val="006E48D2"/>
    <w:rsid w:val="006F140E"/>
    <w:rsid w:val="006F5533"/>
    <w:rsid w:val="00701B19"/>
    <w:rsid w:val="00703233"/>
    <w:rsid w:val="00704009"/>
    <w:rsid w:val="00714357"/>
    <w:rsid w:val="00714B13"/>
    <w:rsid w:val="00732378"/>
    <w:rsid w:val="00740137"/>
    <w:rsid w:val="00751DC5"/>
    <w:rsid w:val="007614CD"/>
    <w:rsid w:val="0076578D"/>
    <w:rsid w:val="00775CE2"/>
    <w:rsid w:val="00781B38"/>
    <w:rsid w:val="007A5478"/>
    <w:rsid w:val="007D6794"/>
    <w:rsid w:val="007D727E"/>
    <w:rsid w:val="007E03D2"/>
    <w:rsid w:val="007E2BA7"/>
    <w:rsid w:val="007F51DF"/>
    <w:rsid w:val="007F7924"/>
    <w:rsid w:val="0081045B"/>
    <w:rsid w:val="00830F59"/>
    <w:rsid w:val="008332A2"/>
    <w:rsid w:val="0084210C"/>
    <w:rsid w:val="00842DD4"/>
    <w:rsid w:val="00854113"/>
    <w:rsid w:val="00855DBD"/>
    <w:rsid w:val="008639E7"/>
    <w:rsid w:val="008645A9"/>
    <w:rsid w:val="0088223E"/>
    <w:rsid w:val="00886E8F"/>
    <w:rsid w:val="00895574"/>
    <w:rsid w:val="008A0F08"/>
    <w:rsid w:val="008A79C3"/>
    <w:rsid w:val="008C58A5"/>
    <w:rsid w:val="008E26B9"/>
    <w:rsid w:val="008E2A14"/>
    <w:rsid w:val="009074B8"/>
    <w:rsid w:val="00917743"/>
    <w:rsid w:val="00925AD9"/>
    <w:rsid w:val="009306B6"/>
    <w:rsid w:val="009333E3"/>
    <w:rsid w:val="00935D70"/>
    <w:rsid w:val="009442BD"/>
    <w:rsid w:val="00947815"/>
    <w:rsid w:val="00952430"/>
    <w:rsid w:val="00960EEB"/>
    <w:rsid w:val="009625FA"/>
    <w:rsid w:val="00973918"/>
    <w:rsid w:val="00983A5C"/>
    <w:rsid w:val="009953A5"/>
    <w:rsid w:val="009A1E46"/>
    <w:rsid w:val="009B5D5E"/>
    <w:rsid w:val="009B7826"/>
    <w:rsid w:val="009E1469"/>
    <w:rsid w:val="009F0044"/>
    <w:rsid w:val="009F1CFB"/>
    <w:rsid w:val="009F1F37"/>
    <w:rsid w:val="009F3AF1"/>
    <w:rsid w:val="009F70AC"/>
    <w:rsid w:val="00A056C3"/>
    <w:rsid w:val="00A05954"/>
    <w:rsid w:val="00A11021"/>
    <w:rsid w:val="00A25D69"/>
    <w:rsid w:val="00A276B9"/>
    <w:rsid w:val="00A364B2"/>
    <w:rsid w:val="00A406D7"/>
    <w:rsid w:val="00A41A31"/>
    <w:rsid w:val="00A47AE5"/>
    <w:rsid w:val="00A53BF3"/>
    <w:rsid w:val="00A567C4"/>
    <w:rsid w:val="00A74C8D"/>
    <w:rsid w:val="00A84A7F"/>
    <w:rsid w:val="00A858EC"/>
    <w:rsid w:val="00A86E11"/>
    <w:rsid w:val="00AB0449"/>
    <w:rsid w:val="00AC0117"/>
    <w:rsid w:val="00AC09EC"/>
    <w:rsid w:val="00AD3877"/>
    <w:rsid w:val="00AE08C8"/>
    <w:rsid w:val="00AF6DD9"/>
    <w:rsid w:val="00B10548"/>
    <w:rsid w:val="00B112B7"/>
    <w:rsid w:val="00B13CAE"/>
    <w:rsid w:val="00B253A3"/>
    <w:rsid w:val="00B30ACE"/>
    <w:rsid w:val="00B44C2A"/>
    <w:rsid w:val="00B543E8"/>
    <w:rsid w:val="00B63BD5"/>
    <w:rsid w:val="00B66C56"/>
    <w:rsid w:val="00B773F3"/>
    <w:rsid w:val="00B817ED"/>
    <w:rsid w:val="00B85511"/>
    <w:rsid w:val="00B911F8"/>
    <w:rsid w:val="00B955B2"/>
    <w:rsid w:val="00BA78A6"/>
    <w:rsid w:val="00BB57ED"/>
    <w:rsid w:val="00BB70FF"/>
    <w:rsid w:val="00BF3FF3"/>
    <w:rsid w:val="00BF7C6E"/>
    <w:rsid w:val="00C02632"/>
    <w:rsid w:val="00C03B05"/>
    <w:rsid w:val="00C20F35"/>
    <w:rsid w:val="00C21792"/>
    <w:rsid w:val="00C3356B"/>
    <w:rsid w:val="00C45EB1"/>
    <w:rsid w:val="00C75B77"/>
    <w:rsid w:val="00C91B2F"/>
    <w:rsid w:val="00CA00BB"/>
    <w:rsid w:val="00CA1828"/>
    <w:rsid w:val="00CA7304"/>
    <w:rsid w:val="00CE1FE5"/>
    <w:rsid w:val="00CE283E"/>
    <w:rsid w:val="00CF083F"/>
    <w:rsid w:val="00D00952"/>
    <w:rsid w:val="00D011A6"/>
    <w:rsid w:val="00D016B2"/>
    <w:rsid w:val="00D212CF"/>
    <w:rsid w:val="00D34130"/>
    <w:rsid w:val="00D37F94"/>
    <w:rsid w:val="00D4294B"/>
    <w:rsid w:val="00D45A3C"/>
    <w:rsid w:val="00D54FB5"/>
    <w:rsid w:val="00D7225A"/>
    <w:rsid w:val="00D776AB"/>
    <w:rsid w:val="00D85911"/>
    <w:rsid w:val="00DA7C56"/>
    <w:rsid w:val="00DD0557"/>
    <w:rsid w:val="00DF2B1C"/>
    <w:rsid w:val="00DF338B"/>
    <w:rsid w:val="00E01806"/>
    <w:rsid w:val="00E47A49"/>
    <w:rsid w:val="00E622F3"/>
    <w:rsid w:val="00E629CF"/>
    <w:rsid w:val="00E64A33"/>
    <w:rsid w:val="00E715F6"/>
    <w:rsid w:val="00E742FD"/>
    <w:rsid w:val="00E75365"/>
    <w:rsid w:val="00EC17F0"/>
    <w:rsid w:val="00ED446F"/>
    <w:rsid w:val="00ED47CC"/>
    <w:rsid w:val="00EF16E8"/>
    <w:rsid w:val="00F06E8E"/>
    <w:rsid w:val="00F30EB8"/>
    <w:rsid w:val="00F412BE"/>
    <w:rsid w:val="00F6693F"/>
    <w:rsid w:val="00F66941"/>
    <w:rsid w:val="00F8052E"/>
    <w:rsid w:val="00F942BA"/>
    <w:rsid w:val="00F97DDE"/>
    <w:rsid w:val="00FB3C3C"/>
    <w:rsid w:val="00FB6EAB"/>
    <w:rsid w:val="00FC1097"/>
    <w:rsid w:val="00FC4B02"/>
    <w:rsid w:val="00FE47BB"/>
    <w:rsid w:val="00FE7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1004C2"/>
  <w15:docId w15:val="{0F9C4455-DF07-4138-8CFE-4E44FCFB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0F08"/>
  </w:style>
  <w:style w:type="paragraph" w:styleId="Kop1">
    <w:name w:val="heading 1"/>
    <w:basedOn w:val="Standaard"/>
    <w:next w:val="Standaard"/>
    <w:link w:val="Kop1Char"/>
    <w:qFormat/>
    <w:rsid w:val="00FB6EAB"/>
    <w:pPr>
      <w:keepNext/>
      <w:outlineLvl w:val="0"/>
    </w:pPr>
    <w:rPr>
      <w:b/>
      <w:sz w:val="28"/>
      <w:lang w:val="en-US"/>
    </w:rPr>
  </w:style>
  <w:style w:type="paragraph" w:styleId="Kop2">
    <w:name w:val="heading 2"/>
    <w:basedOn w:val="Standaard"/>
    <w:next w:val="Standaard"/>
    <w:link w:val="Kop2Char"/>
    <w:qFormat/>
    <w:rsid w:val="00FB6EAB"/>
    <w:pPr>
      <w:keepNext/>
      <w:outlineLvl w:val="1"/>
    </w:pPr>
    <w:rPr>
      <w:b/>
      <w:sz w:val="28"/>
      <w:u w:val="single"/>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B6EAB"/>
    <w:rPr>
      <w:b/>
      <w:sz w:val="28"/>
      <w:lang w:val="en-US"/>
    </w:rPr>
  </w:style>
  <w:style w:type="character" w:customStyle="1" w:styleId="Kop2Char">
    <w:name w:val="Kop 2 Char"/>
    <w:basedOn w:val="Standaardalinea-lettertype"/>
    <w:link w:val="Kop2"/>
    <w:rsid w:val="00FB6EAB"/>
    <w:rPr>
      <w:b/>
      <w:sz w:val="28"/>
      <w:u w:val="single"/>
      <w:lang w:val="en-US"/>
    </w:rPr>
  </w:style>
  <w:style w:type="paragraph" w:styleId="Koptekst">
    <w:name w:val="header"/>
    <w:basedOn w:val="Standaard"/>
    <w:link w:val="KoptekstChar"/>
    <w:rsid w:val="008A0F08"/>
    <w:pPr>
      <w:tabs>
        <w:tab w:val="center" w:pos="4536"/>
        <w:tab w:val="right" w:pos="9072"/>
      </w:tabs>
    </w:pPr>
  </w:style>
  <w:style w:type="character" w:customStyle="1" w:styleId="KoptekstChar">
    <w:name w:val="Koptekst Char"/>
    <w:basedOn w:val="Standaardalinea-lettertype"/>
    <w:link w:val="Koptekst"/>
    <w:rsid w:val="008A0F08"/>
  </w:style>
  <w:style w:type="paragraph" w:styleId="Voettekst">
    <w:name w:val="footer"/>
    <w:basedOn w:val="Standaard"/>
    <w:link w:val="VoettekstChar"/>
    <w:rsid w:val="008A0F08"/>
    <w:pPr>
      <w:tabs>
        <w:tab w:val="center" w:pos="4536"/>
        <w:tab w:val="right" w:pos="9072"/>
      </w:tabs>
    </w:pPr>
  </w:style>
  <w:style w:type="character" w:customStyle="1" w:styleId="VoettekstChar">
    <w:name w:val="Voettekst Char"/>
    <w:basedOn w:val="Standaardalinea-lettertype"/>
    <w:link w:val="Voettekst"/>
    <w:rsid w:val="008A0F08"/>
  </w:style>
  <w:style w:type="table" w:styleId="Tabelraster">
    <w:name w:val="Table Grid"/>
    <w:basedOn w:val="Standaardtabel"/>
    <w:rsid w:val="008A0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F7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5B185-75D8-424C-9E4D-BDE0DD1D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1081</Words>
  <Characters>5951</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quote components</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René van Esch</cp:lastModifiedBy>
  <cp:revision>38</cp:revision>
  <dcterms:created xsi:type="dcterms:W3CDTF">2021-10-24T19:08:00Z</dcterms:created>
  <dcterms:modified xsi:type="dcterms:W3CDTF">2021-10-26T17:31:00Z</dcterms:modified>
</cp:coreProperties>
</file>